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D1AA3" w14:textId="1DB308B8" w:rsidR="008C51DE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   </w:t>
      </w:r>
      <w:r w:rsidR="001E0651">
        <w:rPr>
          <w:rFonts w:ascii="標楷體" w:eastAsia="標楷體" w:hAnsi="標楷體" w:cs="標楷體" w:hint="eastAsia"/>
          <w:color w:val="000000"/>
          <w:sz w:val="40"/>
          <w:szCs w:val="40"/>
        </w:rPr>
        <w:t xml:space="preserve">      </w:t>
      </w:r>
      <w:r>
        <w:rPr>
          <w:rFonts w:ascii="標楷體" w:eastAsia="標楷體" w:hAnsi="標楷體" w:cs="標楷體"/>
          <w:color w:val="000000"/>
          <w:sz w:val="40"/>
          <w:szCs w:val="40"/>
        </w:rPr>
        <w:t xml:space="preserve">    退還</w:t>
      </w:r>
      <w:proofErr w:type="gramStart"/>
      <w:r>
        <w:rPr>
          <w:rFonts w:ascii="標楷體" w:eastAsia="標楷體" w:hAnsi="標楷體" w:cs="標楷體"/>
          <w:color w:val="000000"/>
          <w:sz w:val="40"/>
          <w:szCs w:val="40"/>
        </w:rPr>
        <w:t>押</w:t>
      </w:r>
      <w:proofErr w:type="gramEnd"/>
      <w:r>
        <w:rPr>
          <w:rFonts w:ascii="標楷體" w:eastAsia="標楷體" w:hAnsi="標楷體" w:cs="標楷體"/>
          <w:color w:val="000000"/>
          <w:sz w:val="40"/>
          <w:szCs w:val="40"/>
        </w:rPr>
        <w:t xml:space="preserve">標金申請單      </w:t>
      </w:r>
      <w:r>
        <w:rPr>
          <w:rFonts w:ascii="標楷體" w:eastAsia="標楷體" w:hAnsi="標楷體" w:cs="標楷體"/>
          <w:color w:val="000000"/>
          <w:sz w:val="20"/>
          <w:szCs w:val="20"/>
        </w:rPr>
        <w:t>（本申請單請裝入資格封內）</w:t>
      </w:r>
    </w:p>
    <w:p w14:paraId="7E03D2C0" w14:textId="3340E243" w:rsidR="008C51DE" w:rsidRPr="001E0651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本公司（廠、行）參加國家電影及視聽文化中心</w:t>
      </w:r>
      <w:r w:rsidR="00C125E0" w:rsidRPr="00C125E0">
        <w:rPr>
          <w:rFonts w:ascii="標楷體" w:eastAsia="標楷體" w:hAnsi="標楷體" w:cs="標楷體" w:hint="eastAsia"/>
          <w:color w:val="FF0000"/>
          <w:u w:val="single"/>
        </w:rPr>
        <w:t>「</w:t>
      </w:r>
      <w:r w:rsidR="008C5AEA" w:rsidRPr="008C5AEA">
        <w:rPr>
          <w:rFonts w:ascii="標楷體" w:eastAsia="標楷體" w:hAnsi="標楷體" w:cs="標楷體" w:hint="eastAsia"/>
          <w:color w:val="FF0000"/>
          <w:u w:val="single"/>
        </w:rPr>
        <w:t>114年網頁應用程式防火牆</w:t>
      </w:r>
      <w:proofErr w:type="gramStart"/>
      <w:r w:rsidR="008C5AEA" w:rsidRPr="008C5AEA">
        <w:rPr>
          <w:rFonts w:ascii="標楷體" w:eastAsia="標楷體" w:hAnsi="標楷體" w:cs="標楷體" w:hint="eastAsia"/>
          <w:color w:val="FF0000"/>
          <w:u w:val="single"/>
        </w:rPr>
        <w:t>汰換案</w:t>
      </w:r>
      <w:proofErr w:type="gramEnd"/>
      <w:r w:rsidR="00C125E0" w:rsidRPr="00C125E0">
        <w:rPr>
          <w:rFonts w:ascii="標楷體" w:eastAsia="標楷體" w:hAnsi="標楷體" w:cs="標楷體" w:hint="eastAsia"/>
          <w:color w:val="FF0000"/>
          <w:u w:val="single"/>
        </w:rPr>
        <w:t>」財物採購案</w:t>
      </w:r>
      <w:r w:rsidRPr="001E0651">
        <w:rPr>
          <w:rFonts w:ascii="標楷體" w:eastAsia="標楷體" w:hAnsi="標楷體" w:cs="標楷體"/>
          <w:color w:val="FF0000"/>
          <w:u w:val="single"/>
        </w:rPr>
        <w:t>(案號：</w:t>
      </w:r>
      <w:r w:rsidR="00C125E0">
        <w:rPr>
          <w:rFonts w:ascii="標楷體" w:eastAsia="標楷體" w:hAnsi="標楷體" w:cs="標楷體"/>
          <w:color w:val="FF0000"/>
          <w:u w:val="single"/>
        </w:rPr>
        <w:t>2025-IT</w:t>
      </w:r>
      <w:proofErr w:type="gramStart"/>
      <w:r w:rsidR="00C125E0">
        <w:rPr>
          <w:rFonts w:ascii="標楷體" w:eastAsia="標楷體" w:hAnsi="標楷體" w:cs="標楷體"/>
          <w:color w:val="FF0000"/>
          <w:u w:val="single"/>
        </w:rPr>
        <w:t>02</w:t>
      </w:r>
      <w:r w:rsidR="008C5AEA">
        <w:rPr>
          <w:rFonts w:ascii="標楷體" w:eastAsia="標楷體" w:hAnsi="標楷體" w:cs="標楷體" w:hint="eastAsia"/>
          <w:color w:val="FF0000"/>
          <w:u w:val="single"/>
        </w:rPr>
        <w:t>8</w:t>
      </w:r>
      <w:r w:rsidRPr="001E0651">
        <w:rPr>
          <w:rFonts w:ascii="標楷體" w:eastAsia="標楷體" w:hAnsi="標楷體" w:cs="標楷體"/>
          <w:color w:val="FF0000"/>
          <w:u w:val="single"/>
        </w:rPr>
        <w:t>)</w:t>
      </w:r>
      <w:r w:rsidRPr="001E0651">
        <w:rPr>
          <w:rFonts w:ascii="標楷體" w:eastAsia="標楷體" w:hAnsi="標楷體" w:cs="標楷體"/>
          <w:color w:val="000000"/>
        </w:rPr>
        <w:t>投標</w:t>
      </w:r>
      <w:proofErr w:type="gramEnd"/>
      <w:r w:rsidRPr="001E0651">
        <w:rPr>
          <w:rFonts w:ascii="標楷體" w:eastAsia="標楷體" w:hAnsi="標楷體" w:cs="標楷體"/>
          <w:color w:val="000000"/>
        </w:rPr>
        <w:t>，押標金新臺幣</w:t>
      </w:r>
      <w:r w:rsidRPr="001E0651">
        <w:rPr>
          <w:rFonts w:ascii="標楷體" w:eastAsia="標楷體" w:hAnsi="標楷體" w:cs="標楷體"/>
          <w:color w:val="000000"/>
          <w:u w:val="single"/>
        </w:rPr>
        <w:t xml:space="preserve">   </w:t>
      </w:r>
      <w:r w:rsidR="002D4F81" w:rsidRPr="002D4F81">
        <w:rPr>
          <w:rFonts w:ascii="標楷體" w:eastAsia="標楷體" w:hAnsi="標楷體" w:cs="標楷體" w:hint="eastAsia"/>
          <w:color w:val="EE0000"/>
          <w:u w:val="single"/>
        </w:rPr>
        <w:t>11</w:t>
      </w:r>
      <w:r w:rsidR="0062251A" w:rsidRPr="002D4F81">
        <w:rPr>
          <w:rFonts w:ascii="標楷體" w:eastAsia="標楷體" w:hAnsi="標楷體" w:cs="標楷體" w:hint="eastAsia"/>
          <w:color w:val="EE0000"/>
          <w:u w:val="single"/>
        </w:rPr>
        <w:t>0,000</w:t>
      </w:r>
      <w:r w:rsidRPr="002D4F81">
        <w:rPr>
          <w:rFonts w:ascii="標楷體" w:eastAsia="標楷體" w:hAnsi="標楷體" w:cs="標楷體"/>
          <w:color w:val="EE0000"/>
          <w:u w:val="single"/>
        </w:rPr>
        <w:t xml:space="preserve"> </w:t>
      </w:r>
      <w:r w:rsidRPr="001E0651">
        <w:rPr>
          <w:rFonts w:ascii="標楷體" w:eastAsia="標楷體" w:hAnsi="標楷體" w:cs="標楷體"/>
          <w:color w:val="000000"/>
        </w:rPr>
        <w:t>元整：</w:t>
      </w:r>
    </w:p>
    <w:p w14:paraId="73B91365" w14:textId="5E51339D" w:rsidR="008C51DE" w:rsidRPr="001E0651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倘得標，押標金之處理方式：</w:t>
      </w:r>
    </w:p>
    <w:p w14:paraId="1E2A0F71" w14:textId="5CF0E79B" w:rsidR="008C51DE" w:rsidRPr="001E0651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□同意將押標金轉為履約保證金(如有差額另行補繳)。</w:t>
      </w:r>
    </w:p>
    <w:p w14:paraId="4E9F1E5E" w14:textId="150D1E3F" w:rsidR="008C51DE" w:rsidRPr="001E0651" w:rsidRDefault="00000000" w:rsidP="001E0651">
      <w:pPr>
        <w:pStyle w:val="ae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□領回押標金，履約保證金另行繳納。</w:t>
      </w:r>
    </w:p>
    <w:p w14:paraId="495CDE74" w14:textId="25254A61" w:rsidR="008C51DE" w:rsidRPr="001E0651" w:rsidRDefault="00000000" w:rsidP="001E0651">
      <w:pPr>
        <w:pStyle w:val="ae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709" w:firstLineChars="0"/>
        <w:jc w:val="both"/>
        <w:rPr>
          <w:rFonts w:ascii="標楷體" w:eastAsia="標楷體" w:hAnsi="標楷體" w:cs="標楷體"/>
          <w:color w:val="000000"/>
          <w:u w:val="single"/>
        </w:rPr>
      </w:pPr>
      <w:proofErr w:type="gramStart"/>
      <w:r w:rsidRPr="001E0651">
        <w:rPr>
          <w:rFonts w:ascii="標楷體" w:eastAsia="標楷體" w:hAnsi="標楷體" w:cs="標楷體"/>
          <w:color w:val="000000"/>
        </w:rPr>
        <w:t>倘未得標</w:t>
      </w:r>
      <w:proofErr w:type="gramEnd"/>
      <w:r w:rsidRPr="001E0651">
        <w:rPr>
          <w:rFonts w:ascii="標楷體" w:eastAsia="標楷體" w:hAnsi="標楷體" w:cs="標楷體"/>
          <w:color w:val="000000"/>
        </w:rPr>
        <w:t>、流標或廢標，押標金之處理方式：</w:t>
      </w:r>
    </w:p>
    <w:p w14:paraId="11FE7559" w14:textId="77777777" w:rsid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□當場退還原押標金票據、政府公債、金融機構定期存款單、擔保信用狀、書面連帶保證或保證保險單（如未到場由貴中心自行選擇其他方式辦理）。</w:t>
      </w:r>
    </w:p>
    <w:p w14:paraId="3F8C172A" w14:textId="19333819" w:rsidR="008C51DE" w:rsidRP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□以直接匯入投標廠商帳戶方式退還金額</w:t>
      </w:r>
      <w:r w:rsidRPr="001E0651">
        <w:rPr>
          <w:rFonts w:ascii="標楷體" w:eastAsia="標楷體" w:hAnsi="標楷體" w:cs="標楷體"/>
          <w:color w:val="000000"/>
          <w:u w:val="single"/>
        </w:rPr>
        <w:t xml:space="preserve">              </w:t>
      </w:r>
      <w:r w:rsidRPr="001E0651">
        <w:rPr>
          <w:rFonts w:ascii="標楷體" w:eastAsia="標楷體" w:hAnsi="標楷體" w:cs="標楷體"/>
          <w:color w:val="000000"/>
        </w:rPr>
        <w:t>元。</w:t>
      </w:r>
    </w:p>
    <w:p w14:paraId="7C617873" w14:textId="5516A3C6" w:rsidR="008C51DE" w:rsidRPr="001E0651" w:rsidRDefault="00000000" w:rsidP="001E0651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Chars="0" w:left="851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□以郵寄方式退還者應附回郵信封並貼足雙掛號郵資（僅限(</w:t>
      </w:r>
      <w:proofErr w:type="gramStart"/>
      <w:r w:rsidRPr="001E0651">
        <w:rPr>
          <w:rFonts w:ascii="標楷體" w:eastAsia="標楷體" w:hAnsi="標楷體" w:cs="標楷體"/>
          <w:color w:val="000000"/>
        </w:rPr>
        <w:t>1)政府公債</w:t>
      </w:r>
      <w:proofErr w:type="gramEnd"/>
      <w:r w:rsidRPr="001E0651">
        <w:rPr>
          <w:rFonts w:ascii="標楷體" w:eastAsia="標楷體" w:hAnsi="標楷體" w:cs="標楷體"/>
          <w:color w:val="000000"/>
        </w:rPr>
        <w:t>；(</w:t>
      </w:r>
      <w:proofErr w:type="gramStart"/>
      <w:r w:rsidRPr="001E0651">
        <w:rPr>
          <w:rFonts w:ascii="標楷體" w:eastAsia="標楷體" w:hAnsi="標楷體" w:cs="標楷體"/>
          <w:color w:val="000000"/>
        </w:rPr>
        <w:t>2)金融機構定期存款單</w:t>
      </w:r>
      <w:proofErr w:type="gramEnd"/>
      <w:r w:rsidRPr="001E0651">
        <w:rPr>
          <w:rFonts w:ascii="標楷體" w:eastAsia="標楷體" w:hAnsi="標楷體" w:cs="標楷體"/>
          <w:color w:val="000000"/>
        </w:rPr>
        <w:t>；(</w:t>
      </w:r>
      <w:proofErr w:type="gramStart"/>
      <w:r w:rsidRPr="001E0651">
        <w:rPr>
          <w:rFonts w:ascii="標楷體" w:eastAsia="標楷體" w:hAnsi="標楷體" w:cs="標楷體"/>
          <w:color w:val="000000"/>
        </w:rPr>
        <w:t>3)擔保信用狀</w:t>
      </w:r>
      <w:proofErr w:type="gramEnd"/>
      <w:r w:rsidRPr="001E0651">
        <w:rPr>
          <w:rFonts w:ascii="標楷體" w:eastAsia="標楷體" w:hAnsi="標楷體" w:cs="標楷體"/>
          <w:color w:val="000000"/>
        </w:rPr>
        <w:t>；(</w:t>
      </w:r>
      <w:proofErr w:type="gramStart"/>
      <w:r w:rsidRPr="001E0651">
        <w:rPr>
          <w:rFonts w:ascii="標楷體" w:eastAsia="標楷體" w:hAnsi="標楷體" w:cs="標楷體"/>
          <w:color w:val="000000"/>
        </w:rPr>
        <w:t>4)書面連帶保證；(5)保證保險單</w:t>
      </w:r>
      <w:proofErr w:type="gramEnd"/>
      <w:r w:rsidRPr="001E0651">
        <w:rPr>
          <w:rFonts w:ascii="標楷體" w:eastAsia="標楷體" w:hAnsi="標楷體" w:cs="標楷體"/>
          <w:color w:val="000000"/>
        </w:rPr>
        <w:t>）。</w:t>
      </w:r>
    </w:p>
    <w:p w14:paraId="4256DDF2" w14:textId="509AF1B8" w:rsidR="008C51DE" w:rsidRPr="001E0651" w:rsidRDefault="00000000" w:rsidP="001E0651">
      <w:pPr>
        <w:pStyle w:val="ae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Chars="0" w:firstLineChars="0"/>
        <w:jc w:val="both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/>
          <w:color w:val="000000"/>
        </w:rPr>
        <w:t>附存款行、庫戶名、帳號等明細如下，如因填報錯誤，致所退還</w:t>
      </w:r>
      <w:proofErr w:type="gramStart"/>
      <w:r w:rsidRPr="001E0651">
        <w:rPr>
          <w:rFonts w:ascii="標楷體" w:eastAsia="標楷體" w:hAnsi="標楷體" w:cs="標楷體"/>
          <w:color w:val="000000"/>
        </w:rPr>
        <w:t>押</w:t>
      </w:r>
      <w:proofErr w:type="gramEnd"/>
      <w:r w:rsidRPr="001E0651">
        <w:rPr>
          <w:rFonts w:ascii="標楷體" w:eastAsia="標楷體" w:hAnsi="標楷體" w:cs="標楷體"/>
          <w:color w:val="000000"/>
        </w:rPr>
        <w:t>標金誤入他人帳戶時，由本公司（廠、行）自行處理。</w:t>
      </w:r>
    </w:p>
    <w:tbl>
      <w:tblPr>
        <w:tblStyle w:val="ac"/>
        <w:tblW w:w="10130" w:type="dxa"/>
        <w:tblInd w:w="3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260"/>
        <w:gridCol w:w="2160"/>
        <w:gridCol w:w="1440"/>
        <w:gridCol w:w="1080"/>
        <w:gridCol w:w="3290"/>
      </w:tblGrid>
      <w:tr w:rsidR="008C51DE" w14:paraId="605B4F68" w14:textId="77777777">
        <w:trPr>
          <w:cantSplit/>
        </w:trPr>
        <w:tc>
          <w:tcPr>
            <w:tcW w:w="10130" w:type="dxa"/>
            <w:gridSpan w:val="6"/>
          </w:tcPr>
          <w:p w14:paraId="198D64A8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539" w:left="1296" w:right="1681" w:hanging="2"/>
              <w:jc w:val="distribute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存款行庫</w:t>
            </w:r>
          </w:p>
        </w:tc>
      </w:tr>
      <w:tr w:rsidR="008C51DE" w14:paraId="290E0022" w14:textId="77777777">
        <w:trPr>
          <w:cantSplit/>
        </w:trPr>
        <w:tc>
          <w:tcPr>
            <w:tcW w:w="2160" w:type="dxa"/>
            <w:gridSpan w:val="2"/>
          </w:tcPr>
          <w:p w14:paraId="2A022279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行、庫名稱</w:t>
            </w:r>
          </w:p>
        </w:tc>
        <w:tc>
          <w:tcPr>
            <w:tcW w:w="2160" w:type="dxa"/>
          </w:tcPr>
          <w:p w14:paraId="2EF13FB2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地址</w:t>
            </w:r>
          </w:p>
        </w:tc>
        <w:tc>
          <w:tcPr>
            <w:tcW w:w="1440" w:type="dxa"/>
          </w:tcPr>
          <w:p w14:paraId="78254AEE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戶名</w:t>
            </w:r>
          </w:p>
        </w:tc>
        <w:tc>
          <w:tcPr>
            <w:tcW w:w="1080" w:type="dxa"/>
          </w:tcPr>
          <w:p w14:paraId="49B8804D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種類</w:t>
            </w:r>
          </w:p>
        </w:tc>
        <w:tc>
          <w:tcPr>
            <w:tcW w:w="3290" w:type="dxa"/>
          </w:tcPr>
          <w:p w14:paraId="461EDCEB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帳號</w:t>
            </w:r>
          </w:p>
        </w:tc>
      </w:tr>
      <w:tr w:rsidR="008C51DE" w14:paraId="6123E88B" w14:textId="77777777">
        <w:trPr>
          <w:trHeight w:val="1018"/>
        </w:trPr>
        <w:tc>
          <w:tcPr>
            <w:tcW w:w="2160" w:type="dxa"/>
            <w:gridSpan w:val="2"/>
          </w:tcPr>
          <w:p w14:paraId="1927ED3F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160" w:type="dxa"/>
          </w:tcPr>
          <w:p w14:paraId="2BC55C02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40" w:type="dxa"/>
          </w:tcPr>
          <w:p w14:paraId="4D679590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80" w:type="dxa"/>
          </w:tcPr>
          <w:p w14:paraId="19E1912D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290" w:type="dxa"/>
          </w:tcPr>
          <w:p w14:paraId="7D8B3958" w14:textId="77777777" w:rsidR="008C51DE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8C51DE" w14:paraId="4E992E95" w14:textId="77777777">
        <w:trPr>
          <w:cantSplit/>
          <w:trHeight w:val="455"/>
        </w:trPr>
        <w:tc>
          <w:tcPr>
            <w:tcW w:w="900" w:type="dxa"/>
            <w:tcBorders>
              <w:bottom w:val="single" w:sz="12" w:space="0" w:color="000000"/>
            </w:tcBorders>
            <w:vAlign w:val="center"/>
          </w:tcPr>
          <w:p w14:paraId="399CF4D6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備註</w:t>
            </w:r>
          </w:p>
        </w:tc>
        <w:tc>
          <w:tcPr>
            <w:tcW w:w="9230" w:type="dxa"/>
            <w:gridSpan w:val="5"/>
            <w:tcBorders>
              <w:bottom w:val="single" w:sz="12" w:space="0" w:color="000000"/>
            </w:tcBorders>
            <w:vAlign w:val="center"/>
          </w:tcPr>
          <w:p w14:paraId="55699580" w14:textId="77777777" w:rsidR="008C51DE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17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  <w:highlight w:val="yellow"/>
              </w:rPr>
              <w:t>請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highlight w:val="yellow"/>
              </w:rPr>
              <w:t>檢附存帳</w:t>
            </w:r>
            <w:proofErr w:type="gramEnd"/>
            <w:r>
              <w:rPr>
                <w:rFonts w:ascii="標楷體" w:eastAsia="標楷體" w:hAnsi="標楷體" w:cs="標楷體"/>
                <w:color w:val="000000"/>
                <w:highlight w:val="yellow"/>
              </w:rPr>
              <w:t>之銀行存摺封面影本</w:t>
            </w:r>
            <w:r>
              <w:rPr>
                <w:rFonts w:ascii="標楷體" w:eastAsia="標楷體" w:hAnsi="標楷體" w:cs="標楷體"/>
                <w:color w:val="000000"/>
              </w:rPr>
              <w:t>，戶名以投標廠商本身存款戶為限。</w:t>
            </w:r>
          </w:p>
        </w:tc>
      </w:tr>
    </w:tbl>
    <w:p w14:paraId="7581B63E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</w:p>
    <w:p w14:paraId="659CF739" w14:textId="42F96AC4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此         致</w:t>
      </w:r>
    </w:p>
    <w:p w14:paraId="51C53187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</w:tabs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國家電影及視聽文化中心</w:t>
      </w:r>
    </w:p>
    <w:p w14:paraId="1509F07F" w14:textId="5CC7261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 投標廠商：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395BF38E" w14:textId="5F0D22E2" w:rsidR="008C51DE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28C4EC3" wp14:editId="2219FC48">
                <wp:simplePos x="0" y="0"/>
                <wp:positionH relativeFrom="column">
                  <wp:posOffset>4343400</wp:posOffset>
                </wp:positionH>
                <wp:positionV relativeFrom="paragraph">
                  <wp:posOffset>22224</wp:posOffset>
                </wp:positionV>
                <wp:extent cx="1153795" cy="1171575"/>
                <wp:effectExtent l="0" t="0" r="2730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79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30B0CE" w14:textId="77777777" w:rsidR="008C51DE" w:rsidRDefault="00000000">
                            <w:pPr>
                              <w:spacing w:line="240" w:lineRule="auto"/>
                              <w:ind w:left="0" w:hanging="2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</w:rPr>
                              <w:t xml:space="preserve"> </w:t>
                            </w:r>
                          </w:p>
                          <w:p w14:paraId="76FBB675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8C4EC3" id="矩形 2" o:spid="_x0000_s1026" style="position:absolute;left:0;text-align:left;margin-left:342pt;margin-top:1.75pt;width:90.85pt;height:9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pv9EQIAAEAEAAAOAAAAZHJzL2Uyb0RvYy54bWysU9uO0zAQfUfiHyy/0yRlQ7dR0xXaUoS0&#10;gkoLHzB17MaSb9huk/49Y7e0XUBCQuTBGXvGZ84czyweRq3IgfsgrWlpNSkp4YbZTppdS799Xb+5&#10;pyREMB0oa3hLjzzQh+XrV4vBNXxqe6s67gmCmNAMrqV9jK4pisB6riFMrOMGncJ6DRG3fld0HgZE&#10;16qYluW7YrC+c94yHgKerk5Ousz4QnAWvwgReCSqpcgt5tXndZvWYrmAZufB9ZKdacA/sNAgDSa9&#10;QK0gAtl7+RuUlszbYEWcMKsLK4RkPNeA1VTlL9U89+B4rgXFCe4iU/h/sOzz4dltPMowuNAENFMV&#10;o/A6/ZEfGbNYx4tYfIyE4WFV1W9n85oShr6qmlX1rE5yFtfrzof4kVtNktFSj6+RRYLDU4in0J8h&#10;KVuwSnZrqVTe+N32UXlyAHy5df7O6C/ClCFDS+f1NBEBbCChIKKpXdfSYHY534sb4Ra4zN+fgBOx&#10;FYT+RCAjpDBotIzYsUrqlt5fbkPTc+g+mI7Eo8M2N9jsNDELmhLFcTTQyNcjSPX3OBRRGdTy+ijJ&#10;iuN2RJBkbm133HgSHFtLZPoEIW7AY+tWmBbbGRN+34NHEuqTwX6ZV3dJopg3d/WsxGHwt57trQcM&#10;6y1OCSp5Mh9jnplUv7Hv99EKmR/wSuVMFts0t8B5pNIc3O5z1HXwlz8AAAD//wMAUEsDBBQABgAI&#10;AAAAIQDPfvCC3QAAAAkBAAAPAAAAZHJzL2Rvd25yZXYueG1sTI/NTsMwEITvSLyDtUhcEHWgNLXS&#10;OBVE4ggSKQ+wjZckaryOYueHt8ec4Dia0cw3+XG1vZhp9J1jDQ+bBARx7UzHjYbP0+u9AuEDssHe&#10;MWn4Jg/H4voqx8y4hT9orkIjYgn7DDW0IQyZlL5uyaLfuIE4el9utBiiHBtpRlxiue3lY5Kk0mLH&#10;caHFgcqW6ks1WQ0nv+1K6qu9n+fq7aWc7uyC71rf3qzPBxCB1vAXhl/8iA5FZDq7iY0XvYZUPcUv&#10;QcN2ByL6Kt3tQZxjUKkEZJHL/w+KHwAAAP//AwBQSwECLQAUAAYACAAAACEAtoM4kv4AAADhAQAA&#10;EwAAAAAAAAAAAAAAAAAAAAAAW0NvbnRlbnRfVHlwZXNdLnhtbFBLAQItABQABgAIAAAAIQA4/SH/&#10;1gAAAJQBAAALAAAAAAAAAAAAAAAAAC8BAABfcmVscy8ucmVsc1BLAQItABQABgAIAAAAIQA4Epv9&#10;EQIAAEAEAAAOAAAAAAAAAAAAAAAAAC4CAABkcnMvZTJvRG9jLnhtbFBLAQItABQABgAIAAAAIQDP&#10;fvCC3QAAAAkBAAAPAAAAAAAAAAAAAAAAAGsEAABkcnMvZG93bnJldi54bWxQSwUGAAAAAAQABADz&#10;AAAAdQ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030B0CE" w14:textId="77777777" w:rsidR="008C51DE" w:rsidRDefault="00000000">
                      <w:pPr>
                        <w:spacing w:line="240" w:lineRule="auto"/>
                        <w:ind w:left="0" w:hanging="2"/>
                      </w:pPr>
                      <w:r>
                        <w:rPr>
                          <w:rFonts w:ascii="Arial" w:eastAsia="Arial" w:hAnsi="Arial" w:cs="Arial"/>
                          <w:color w:val="000000"/>
                        </w:rPr>
                        <w:t xml:space="preserve"> </w:t>
                      </w:r>
                    </w:p>
                    <w:p w14:paraId="76FBB675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color w:val="000000"/>
        </w:rPr>
        <w:t xml:space="preserve">            負 責 人：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179B6A00" w14:textId="257D5856" w:rsidR="008C51DE" w:rsidRDefault="001E0651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B1AC396" wp14:editId="44E8A733">
                <wp:simplePos x="0" y="0"/>
                <wp:positionH relativeFrom="column">
                  <wp:posOffset>5905501</wp:posOffset>
                </wp:positionH>
                <wp:positionV relativeFrom="paragraph">
                  <wp:posOffset>60960</wp:posOffset>
                </wp:positionV>
                <wp:extent cx="618490" cy="590550"/>
                <wp:effectExtent l="0" t="0" r="1016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9A2D1BE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  <w:p w14:paraId="46551408" w14:textId="77777777" w:rsidR="008C51DE" w:rsidRDefault="008C51DE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AC396" id="矩形 1" o:spid="_x0000_s1027" style="position:absolute;left:0;text-align:left;margin-left:465pt;margin-top:4.8pt;width:48.7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DzYFgIAAEUEAAAOAAAAZHJzL2Uyb0RvYy54bWysU9uO0zAQfUfiHyy/0yRVs2yjpiu0pQhp&#10;BZUWPmDq2I0l37DdJv17xm637QISEiIPztgenzkzc2bxMGpFDtwHaU1Lq0lJCTfMdtLsWvr92/rd&#10;PSUhgulAWcNbeuSBPizfvlkMruFT21vVcU8QxIRmcC3tY3RNUQTWcw1hYh03eCms1xBx63dF52FA&#10;dK2KaVneFYP1nfOW8RDwdHW6pMuMLwRn8asQgUeiWorcYl59XrdpLZYLaHYeXC/ZmQb8AwsN0mDQ&#10;C9QKIpC9l79Bacm8DVbECbO6sEJIxnMOmE1V/pLNcw+O51ywOMFdyhT+Hyz7cnh2G49lGFxoApop&#10;i1F4nf7Ij4y5WMdLsfgYCcPDu+p+NseSMryq52Vd52IW18fOh/iJW02S0VKPvcglgsNTiBgQXV9c&#10;UqxglezWUqm88bvto/LkANi3df5Sq/DJKzdlyNDSeT2tkQegfISCiKZ2XUuD2eV4r16EW+Ayf38C&#10;TsRWEPoTgYxwkoqWEfWqpG7p/eU1ND2H7qPpSDw6FLlBqdPELGhKFMfBQCMrLYJUf/fDNJXBbK8t&#10;SVYctyORmFiVsNLJ1nbHjSfBsbVEwk8Q4gY86rfC6KhpjPtjDx65qM8GRTOvZqlSMW9m9fsS2+dv&#10;b7a3N2BYb3FUsKAn8zHmwUn9MfbDPlohcx+vVM6cUau5V+e5SsNwu89e1+lf/gQAAP//AwBQSwME&#10;FAAGAAgAAAAhAIpY7pvcAAAACgEAAA8AAABkcnMvZG93bnJldi54bWxMj81OwzAQhO9IvIO1SFwQ&#10;tWlRSkOcCiJxBImUB9jG2yQiXkex88Pb43Kht1nNaPabbL/YTkw0+NaxhoeVAkFcOdNyreHr8Hb/&#10;BMIHZIOdY9LwQx72+fVVhqlxM3/SVIZaxBL2KWpoQuhTKX3VkEW/cj1x9E5usBjiOdTSDDjHctvJ&#10;tVKJtNhy/NBgT0VD1Xc5Wg0Hv2kL6sqtn6by/bUY7+yMH1rf3iwvzyACLeE/DGf8iA55ZDq6kY0X&#10;nYbdRsUtIYoExNlX6+0jiOOfSkDmmbyckP8CAAD//wMAUEsBAi0AFAAGAAgAAAAhALaDOJL+AAAA&#10;4QEAABMAAAAAAAAAAAAAAAAAAAAAAFtDb250ZW50X1R5cGVzXS54bWxQSwECLQAUAAYACAAAACEA&#10;OP0h/9YAAACUAQAACwAAAAAAAAAAAAAAAAAvAQAAX3JlbHMvLnJlbHNQSwECLQAUAAYACAAAACEA&#10;H/w82BYCAABFBAAADgAAAAAAAAAAAAAAAAAuAgAAZHJzL2Uyb0RvYy54bWxQSwECLQAUAAYACAAA&#10;ACEAiljum9wAAAAKAQAADwAAAAAAAAAAAAAAAABwBAAAZHJzL2Rvd25yZXYueG1sUEsFBgAAAAAE&#10;AAQA8wAAAHkFAAAAAA==&#10;">
                <v:stroke startarrowwidth="narrow" startarrowlength="short" endarrowwidth="narrow" endarrowlength="short"/>
                <v:textbox inset="2.53958mm,1.2694mm,2.53958mm,1.2694mm">
                  <w:txbxContent>
                    <w:p w14:paraId="09A2D1BE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  <w:p w14:paraId="46551408" w14:textId="77777777" w:rsidR="008C51DE" w:rsidRDefault="008C51DE">
                      <w:pPr>
                        <w:spacing w:line="240" w:lineRule="auto"/>
                        <w:ind w:left="0" w:hanging="2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cs="標楷體"/>
          <w:color w:val="000000"/>
        </w:rPr>
        <w:t xml:space="preserve">            統一編號：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403E4C8E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           電    話：</w:t>
      </w:r>
      <w:r>
        <w:rPr>
          <w:rFonts w:ascii="標楷體" w:eastAsia="標楷體" w:hAnsi="標楷體" w:cs="標楷體"/>
          <w:color w:val="000000"/>
          <w:u w:val="single"/>
        </w:rPr>
        <w:t xml:space="preserve">                           </w:t>
      </w:r>
    </w:p>
    <w:p w14:paraId="310BB329" w14:textId="77777777" w:rsidR="008C51DE" w:rsidRDefault="00000000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 xml:space="preserve"> </w:t>
      </w:r>
    </w:p>
    <w:p w14:paraId="629642F9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  <w:color w:val="000000"/>
        </w:rPr>
      </w:pPr>
    </w:p>
    <w:p w14:paraId="620F8723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Chars="0" w:left="0" w:right="118" w:firstLineChars="0" w:firstLine="0"/>
        <w:jc w:val="both"/>
        <w:rPr>
          <w:rFonts w:ascii="標楷體" w:eastAsia="標楷體" w:hAnsi="標楷體" w:cs="標楷體"/>
          <w:color w:val="000000"/>
        </w:rPr>
      </w:pPr>
    </w:p>
    <w:p w14:paraId="4FA1FEED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</w:p>
    <w:p w14:paraId="48339FE9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  <w:color w:val="000000"/>
        </w:rPr>
      </w:pPr>
      <w:r w:rsidRPr="001E0651">
        <w:rPr>
          <w:rFonts w:ascii="標楷體" w:eastAsia="標楷體" w:hAnsi="標楷體" w:cs="標楷體" w:hint="eastAsia"/>
          <w:color w:val="000000"/>
        </w:rPr>
        <w:t>中  華  民  國          年            月            日</w:t>
      </w:r>
    </w:p>
    <w:p w14:paraId="0076B1FB" w14:textId="77777777" w:rsidR="001E0651" w:rsidRDefault="001E0651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distribute"/>
        <w:rPr>
          <w:rFonts w:ascii="標楷體" w:eastAsia="標楷體" w:hAnsi="標楷體" w:cs="標楷體"/>
          <w:color w:val="000000"/>
        </w:rPr>
      </w:pPr>
    </w:p>
    <w:tbl>
      <w:tblPr>
        <w:tblStyle w:val="ad"/>
        <w:tblW w:w="10455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84"/>
        <w:gridCol w:w="6971"/>
      </w:tblGrid>
      <w:tr w:rsidR="008C51DE" w14:paraId="748A156F" w14:textId="77777777" w:rsidTr="001E0651">
        <w:tc>
          <w:tcPr>
            <w:tcW w:w="10455" w:type="dxa"/>
            <w:gridSpan w:val="2"/>
            <w:vAlign w:val="center"/>
          </w:tcPr>
          <w:p w14:paraId="28E501FD" w14:textId="77777777" w:rsidR="008C51DE" w:rsidRPr="008D06E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  <w:r w:rsidRPr="008D06E6">
              <w:rPr>
                <w:rFonts w:ascii="標楷體" w:eastAsia="標楷體" w:hAnsi="標楷體" w:cs="標楷體"/>
                <w:color w:val="EE0000"/>
              </w:rPr>
              <w:t>以下由國家電影及視聽文化中心填寫</w:t>
            </w:r>
          </w:p>
        </w:tc>
      </w:tr>
      <w:tr w:rsidR="008C51DE" w14:paraId="12B570AE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70652AF3" w14:textId="77777777" w:rsidR="008C51DE" w:rsidRPr="008D06E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  <w:r w:rsidRPr="008D06E6">
              <w:rPr>
                <w:rFonts w:ascii="標楷體" w:eastAsia="標楷體" w:hAnsi="標楷體" w:cs="標楷體"/>
                <w:color w:val="EE0000"/>
              </w:rPr>
              <w:t>採購人員</w:t>
            </w:r>
          </w:p>
        </w:tc>
        <w:tc>
          <w:tcPr>
            <w:tcW w:w="6971" w:type="dxa"/>
            <w:vAlign w:val="center"/>
          </w:tcPr>
          <w:p w14:paraId="742D8E35" w14:textId="77777777" w:rsidR="008C51DE" w:rsidRPr="008D06E6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</w:p>
        </w:tc>
      </w:tr>
      <w:tr w:rsidR="008C51DE" w14:paraId="2AA27523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55B08C91" w14:textId="77777777" w:rsidR="008C51DE" w:rsidRPr="008D06E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  <w:r w:rsidRPr="008D06E6">
              <w:rPr>
                <w:rFonts w:ascii="標楷體" w:eastAsia="標楷體" w:hAnsi="標楷體" w:cs="標楷體"/>
                <w:color w:val="EE0000"/>
              </w:rPr>
              <w:t>行政事務組長</w:t>
            </w:r>
          </w:p>
        </w:tc>
        <w:tc>
          <w:tcPr>
            <w:tcW w:w="6971" w:type="dxa"/>
            <w:vAlign w:val="center"/>
          </w:tcPr>
          <w:p w14:paraId="710D69D8" w14:textId="77777777" w:rsidR="008C51DE" w:rsidRPr="008D06E6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</w:p>
        </w:tc>
      </w:tr>
      <w:tr w:rsidR="008C51DE" w14:paraId="276DD084" w14:textId="77777777" w:rsidTr="001E0651">
        <w:trPr>
          <w:trHeight w:val="610"/>
        </w:trPr>
        <w:tc>
          <w:tcPr>
            <w:tcW w:w="3484" w:type="dxa"/>
            <w:vAlign w:val="center"/>
          </w:tcPr>
          <w:p w14:paraId="35748852" w14:textId="77777777" w:rsidR="008C51DE" w:rsidRPr="008D06E6" w:rsidRDefault="00000000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  <w:r w:rsidRPr="008D06E6">
              <w:rPr>
                <w:rFonts w:ascii="標楷體" w:eastAsia="標楷體" w:hAnsi="標楷體" w:cs="標楷體"/>
                <w:color w:val="EE0000"/>
              </w:rPr>
              <w:t>行政管理處長</w:t>
            </w:r>
          </w:p>
        </w:tc>
        <w:tc>
          <w:tcPr>
            <w:tcW w:w="6971" w:type="dxa"/>
            <w:vAlign w:val="center"/>
          </w:tcPr>
          <w:p w14:paraId="529E8C00" w14:textId="77777777" w:rsidR="008C51DE" w:rsidRPr="008D06E6" w:rsidRDefault="008C51DE" w:rsidP="001E0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0"/>
                <w:tab w:val="left" w:pos="10773"/>
              </w:tabs>
              <w:spacing w:line="276" w:lineRule="auto"/>
              <w:ind w:left="0" w:right="118" w:hanging="2"/>
              <w:jc w:val="center"/>
              <w:rPr>
                <w:rFonts w:ascii="標楷體" w:eastAsia="標楷體" w:hAnsi="標楷體" w:cs="標楷體"/>
                <w:color w:val="EE0000"/>
              </w:rPr>
            </w:pPr>
          </w:p>
        </w:tc>
      </w:tr>
    </w:tbl>
    <w:p w14:paraId="3AE51CBD" w14:textId="77777777" w:rsidR="008C51DE" w:rsidRDefault="008C51DE" w:rsidP="001E0651">
      <w:pPr>
        <w:pBdr>
          <w:top w:val="nil"/>
          <w:left w:val="nil"/>
          <w:bottom w:val="nil"/>
          <w:right w:val="nil"/>
          <w:between w:val="nil"/>
        </w:pBdr>
        <w:tabs>
          <w:tab w:val="left" w:pos="5670"/>
          <w:tab w:val="left" w:pos="10773"/>
        </w:tabs>
        <w:spacing w:line="276" w:lineRule="auto"/>
        <w:ind w:left="0" w:right="118" w:hanging="2"/>
        <w:jc w:val="both"/>
        <w:rPr>
          <w:rFonts w:ascii="標楷體" w:eastAsia="標楷體" w:hAnsi="標楷體" w:cs="標楷體"/>
          <w:color w:val="000000"/>
        </w:rPr>
      </w:pPr>
    </w:p>
    <w:sectPr w:rsidR="008C51DE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287DC2"/>
    <w:multiLevelType w:val="hybridMultilevel"/>
    <w:tmpl w:val="BA18D998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48496A88"/>
    <w:multiLevelType w:val="hybridMultilevel"/>
    <w:tmpl w:val="D1B0D412"/>
    <w:lvl w:ilvl="0" w:tplc="E86C0BF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58A1651D"/>
    <w:multiLevelType w:val="hybridMultilevel"/>
    <w:tmpl w:val="CAE8B592"/>
    <w:lvl w:ilvl="0" w:tplc="D65C1F4C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 w15:restartNumberingAfterBreak="0">
    <w:nsid w:val="6558361B"/>
    <w:multiLevelType w:val="hybridMultilevel"/>
    <w:tmpl w:val="F6888AD6"/>
    <w:lvl w:ilvl="0" w:tplc="CE729854">
      <w:start w:val="1"/>
      <w:numFmt w:val="taiwaneseCountingThousand"/>
      <w:lvlText w:val="%1、"/>
      <w:lvlJc w:val="left"/>
      <w:pPr>
        <w:ind w:left="47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 w15:restartNumberingAfterBreak="0">
    <w:nsid w:val="6AE94A63"/>
    <w:multiLevelType w:val="hybridMultilevel"/>
    <w:tmpl w:val="9B687892"/>
    <w:lvl w:ilvl="0" w:tplc="7E82E5EE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 w16cid:durableId="1931740882">
    <w:abstractNumId w:val="3"/>
  </w:num>
  <w:num w:numId="2" w16cid:durableId="1689603918">
    <w:abstractNumId w:val="0"/>
  </w:num>
  <w:num w:numId="3" w16cid:durableId="1731609129">
    <w:abstractNumId w:val="2"/>
  </w:num>
  <w:num w:numId="4" w16cid:durableId="1952544254">
    <w:abstractNumId w:val="1"/>
  </w:num>
  <w:num w:numId="5" w16cid:durableId="1093084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1DE"/>
    <w:rsid w:val="000E6849"/>
    <w:rsid w:val="001E0651"/>
    <w:rsid w:val="002D4F81"/>
    <w:rsid w:val="002F1CC2"/>
    <w:rsid w:val="0062251A"/>
    <w:rsid w:val="0077463F"/>
    <w:rsid w:val="008C51DE"/>
    <w:rsid w:val="008C5AEA"/>
    <w:rsid w:val="008D06E6"/>
    <w:rsid w:val="00C125E0"/>
    <w:rsid w:val="00CF548B"/>
    <w:rsid w:val="00F6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33656"/>
  <w15:docId w15:val="{AE201290-84A4-4F37-8243-6DF512FCF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4"/>
      <w:lang w:val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圖目錄"/>
    <w:basedOn w:val="a"/>
    <w:pPr>
      <w:spacing w:line="360" w:lineRule="auto"/>
      <w:ind w:left="318" w:firstLineChars="200" w:firstLine="560"/>
      <w:jc w:val="center"/>
    </w:pPr>
    <w:rPr>
      <w:sz w:val="28"/>
      <w:szCs w:val="28"/>
    </w:rPr>
  </w:style>
  <w:style w:type="paragraph" w:customStyle="1" w:styleId="10">
    <w:name w:val="表目錄1"/>
    <w:basedOn w:val="a"/>
    <w:pPr>
      <w:autoSpaceDE w:val="0"/>
      <w:autoSpaceDN w:val="0"/>
      <w:adjustRightInd w:val="0"/>
      <w:spacing w:after="120"/>
      <w:jc w:val="center"/>
      <w:textAlignment w:val="baseline"/>
    </w:pPr>
    <w:rPr>
      <w:rFonts w:ascii="標楷體" w:eastAsia="標楷體" w:hAnsi="標楷體"/>
      <w:color w:val="000000"/>
      <w:kern w:val="0"/>
      <w:sz w:val="28"/>
      <w:szCs w:val="28"/>
    </w:rPr>
  </w:style>
  <w:style w:type="paragraph" w:styleId="a5">
    <w:name w:val="Plain Text"/>
    <w:basedOn w:val="a"/>
    <w:rPr>
      <w:rFonts w:ascii="標楷體" w:eastAsia="標楷體" w:hAnsi="Courier New"/>
      <w:sz w:val="28"/>
      <w:szCs w:val="20"/>
    </w:rPr>
  </w:style>
  <w:style w:type="paragraph" w:customStyle="1" w:styleId="T1">
    <w:name w:val="T1"/>
    <w:basedOn w:val="a"/>
    <w:pPr>
      <w:widowControl/>
      <w:overflowPunct w:val="0"/>
      <w:autoSpaceDE w:val="0"/>
      <w:autoSpaceDN w:val="0"/>
      <w:adjustRightInd w:val="0"/>
      <w:spacing w:before="120"/>
      <w:ind w:left="851" w:hanging="567"/>
      <w:jc w:val="both"/>
      <w:textAlignment w:val="center"/>
    </w:pPr>
    <w:rPr>
      <w:rFonts w:ascii="標楷體" w:eastAsia="標楷體"/>
      <w:kern w:val="0"/>
      <w:sz w:val="28"/>
      <w:szCs w:val="20"/>
    </w:rPr>
  </w:style>
  <w:style w:type="paragraph" w:customStyle="1" w:styleId="Web5">
    <w:name w:val="內文 (Web)5"/>
    <w:basedOn w:val="a"/>
    <w:pPr>
      <w:widowControl/>
      <w:spacing w:line="300" w:lineRule="atLeast"/>
    </w:pPr>
    <w:rPr>
      <w:rFonts w:ascii="新細明體" w:hAnsi="新細明體"/>
      <w:kern w:val="0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7">
    <w:name w:val="頁首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0"/>
      <w:szCs w:val="18"/>
    </w:rPr>
  </w:style>
  <w:style w:type="character" w:customStyle="1" w:styleId="a9">
    <w:name w:val="頁尾 字元"/>
    <w:rPr>
      <w:w w:val="100"/>
      <w:kern w:val="2"/>
      <w:position w:val="-1"/>
      <w:szCs w:val="18"/>
      <w:effect w:val="none"/>
      <w:vertAlign w:val="baseline"/>
      <w:cs w:val="0"/>
      <w:em w:val="none"/>
      <w:lang w:bidi="ne"/>
    </w:rPr>
  </w:style>
  <w:style w:type="table" w:styleId="aa">
    <w:name w:val="Table Grid"/>
    <w:basedOn w:val="a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1E065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5WgyL59qQVQCESjwZQdkbXQNcA==">CgMxLjA4AHIhMUdvY09yS1F0ZUZIM0d6SGVMMzRwYzZRM0lNdkFUdHYt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699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周宛蓉</dc:creator>
  <cp:lastModifiedBy>簡楷峻</cp:lastModifiedBy>
  <cp:revision>7</cp:revision>
  <dcterms:created xsi:type="dcterms:W3CDTF">2024-06-27T06:01:00Z</dcterms:created>
  <dcterms:modified xsi:type="dcterms:W3CDTF">2025-10-14T06:51:00Z</dcterms:modified>
</cp:coreProperties>
</file>