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95B5" w14:textId="77777777" w:rsidR="002829E5" w:rsidRPr="00593D29" w:rsidRDefault="002829E5" w:rsidP="002829E5">
      <w:pPr>
        <w:widowControl/>
        <w:tabs>
          <w:tab w:val="left" w:pos="426"/>
        </w:tabs>
        <w:spacing w:line="400" w:lineRule="exact"/>
        <w:textDirection w:val="lrTbV"/>
        <w:rPr>
          <w:rFonts w:eastAsia="標楷體"/>
          <w:b/>
          <w:sz w:val="28"/>
          <w:szCs w:val="28"/>
        </w:rPr>
      </w:pPr>
      <w:r w:rsidRPr="00593D29">
        <w:rPr>
          <w:rFonts w:eastAsia="標楷體"/>
          <w:b/>
          <w:sz w:val="28"/>
          <w:szCs w:val="28"/>
        </w:rPr>
        <w:t>附件四</w:t>
      </w:r>
      <w:r w:rsidRPr="00593D29">
        <w:rPr>
          <w:rFonts w:eastAsia="標楷體"/>
          <w:b/>
          <w:sz w:val="28"/>
          <w:szCs w:val="28"/>
        </w:rPr>
        <w:t xml:space="preserve"> </w:t>
      </w:r>
      <w:r w:rsidRPr="00593D29">
        <w:rPr>
          <w:rFonts w:eastAsia="標楷體"/>
          <w:b/>
          <w:sz w:val="28"/>
          <w:szCs w:val="28"/>
        </w:rPr>
        <w:t>標價分析表</w:t>
      </w:r>
    </w:p>
    <w:p w14:paraId="706D16B2" w14:textId="77777777" w:rsidR="002829E5" w:rsidRPr="00593D29" w:rsidRDefault="002829E5" w:rsidP="002829E5">
      <w:pPr>
        <w:widowControl/>
        <w:tabs>
          <w:tab w:val="left" w:pos="426"/>
        </w:tabs>
        <w:spacing w:line="400" w:lineRule="exact"/>
        <w:textDirection w:val="lrTbV"/>
        <w:rPr>
          <w:rFonts w:eastAsia="標楷體"/>
          <w:b/>
          <w:sz w:val="28"/>
          <w:szCs w:val="28"/>
        </w:rPr>
      </w:pPr>
      <w:r w:rsidRPr="00593D29">
        <w:rPr>
          <w:rFonts w:eastAsia="標楷體"/>
          <w:b/>
          <w:sz w:val="28"/>
          <w:szCs w:val="28"/>
        </w:rPr>
        <w:t>Appendix IV Form of Tender Price Analysis</w:t>
      </w:r>
    </w:p>
    <w:p w14:paraId="240C919E" w14:textId="77777777" w:rsidR="002829E5" w:rsidRPr="00593D29" w:rsidRDefault="002829E5" w:rsidP="002829E5">
      <w:pPr>
        <w:spacing w:line="240" w:lineRule="atLeast"/>
        <w:ind w:left="454" w:hanging="454"/>
        <w:jc w:val="right"/>
        <w:textDirection w:val="lrTbV"/>
        <w:rPr>
          <w:rFonts w:eastAsia="標楷體"/>
          <w:b/>
        </w:rPr>
      </w:pPr>
      <w:r w:rsidRPr="00593D29">
        <w:rPr>
          <w:rFonts w:eastAsia="標楷體"/>
          <w:b/>
        </w:rPr>
        <w:t xml:space="preserve"> (</w:t>
      </w:r>
      <w:r w:rsidRPr="00593D29">
        <w:rPr>
          <w:rFonts w:eastAsia="標楷體"/>
          <w:b/>
        </w:rPr>
        <w:t>單位</w:t>
      </w:r>
      <w:r w:rsidRPr="00593D29">
        <w:rPr>
          <w:rFonts w:eastAsia="標楷體"/>
          <w:b/>
        </w:rPr>
        <w:t xml:space="preserve">: </w:t>
      </w:r>
      <w:r w:rsidRPr="00593D29">
        <w:rPr>
          <w:rFonts w:eastAsia="標楷體"/>
          <w:b/>
        </w:rPr>
        <w:t>新臺幣</w:t>
      </w:r>
      <w:r w:rsidRPr="00593D29">
        <w:rPr>
          <w:rFonts w:eastAsia="標楷體"/>
          <w:b/>
        </w:rPr>
        <w:t>)</w:t>
      </w:r>
    </w:p>
    <w:p w14:paraId="113B240E" w14:textId="77777777" w:rsidR="002829E5" w:rsidRPr="00593D29" w:rsidRDefault="002829E5" w:rsidP="002829E5">
      <w:pPr>
        <w:widowControl/>
        <w:tabs>
          <w:tab w:val="left" w:pos="426"/>
        </w:tabs>
        <w:spacing w:line="400" w:lineRule="exact"/>
        <w:jc w:val="right"/>
        <w:textDirection w:val="lrTbV"/>
        <w:rPr>
          <w:rFonts w:eastAsia="標楷體"/>
          <w:b/>
        </w:rPr>
      </w:pPr>
      <w:r w:rsidRPr="00593D29">
        <w:rPr>
          <w:rFonts w:eastAsia="標楷體"/>
          <w:b/>
        </w:rPr>
        <w:t>(Unit: New Taiwan Dollar)</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7"/>
        <w:gridCol w:w="1523"/>
        <w:gridCol w:w="2163"/>
        <w:gridCol w:w="850"/>
        <w:gridCol w:w="567"/>
        <w:gridCol w:w="1134"/>
        <w:gridCol w:w="1523"/>
        <w:gridCol w:w="1134"/>
      </w:tblGrid>
      <w:tr w:rsidR="002829E5" w:rsidRPr="00593D29" w14:paraId="146C4642" w14:textId="77777777" w:rsidTr="003E663F">
        <w:trPr>
          <w:trHeight w:val="1142"/>
        </w:trPr>
        <w:tc>
          <w:tcPr>
            <w:tcW w:w="737" w:type="dxa"/>
          </w:tcPr>
          <w:p w14:paraId="24E2F5C5" w14:textId="77777777" w:rsidR="002829E5" w:rsidRPr="00593D29" w:rsidRDefault="002829E5" w:rsidP="003E663F">
            <w:pPr>
              <w:spacing w:line="240" w:lineRule="atLeast"/>
              <w:textDirection w:val="lrTbV"/>
              <w:rPr>
                <w:rFonts w:eastAsia="標楷體"/>
                <w:b/>
              </w:rPr>
            </w:pPr>
            <w:r w:rsidRPr="00593D29">
              <w:rPr>
                <w:rFonts w:eastAsia="標楷體"/>
                <w:b/>
              </w:rPr>
              <w:t>項次</w:t>
            </w:r>
          </w:p>
          <w:p w14:paraId="31FB4163" w14:textId="77777777" w:rsidR="002829E5" w:rsidRPr="00593D29" w:rsidRDefault="002829E5" w:rsidP="003E663F">
            <w:pPr>
              <w:spacing w:line="240" w:lineRule="atLeast"/>
              <w:textDirection w:val="lrTbV"/>
              <w:rPr>
                <w:rFonts w:eastAsia="標楷體"/>
                <w:b/>
              </w:rPr>
            </w:pPr>
            <w:r w:rsidRPr="00593D29">
              <w:rPr>
                <w:rFonts w:eastAsia="標楷體"/>
                <w:b/>
              </w:rPr>
              <w:t>Item #</w:t>
            </w:r>
          </w:p>
        </w:tc>
        <w:tc>
          <w:tcPr>
            <w:tcW w:w="1523" w:type="dxa"/>
          </w:tcPr>
          <w:p w14:paraId="0F083CFF" w14:textId="77777777" w:rsidR="002829E5" w:rsidRPr="00593D29" w:rsidRDefault="002829E5" w:rsidP="003E663F">
            <w:pPr>
              <w:spacing w:line="240" w:lineRule="atLeast"/>
              <w:textDirection w:val="lrTbV"/>
              <w:rPr>
                <w:rFonts w:eastAsia="標楷體"/>
                <w:b/>
              </w:rPr>
            </w:pPr>
            <w:r w:rsidRPr="00593D29">
              <w:rPr>
                <w:rFonts w:eastAsia="標楷體"/>
                <w:b/>
              </w:rPr>
              <w:t>項次名稱</w:t>
            </w:r>
          </w:p>
          <w:p w14:paraId="4A18C7CC" w14:textId="77777777" w:rsidR="002829E5" w:rsidRPr="00593D29" w:rsidRDefault="002829E5" w:rsidP="003E663F">
            <w:pPr>
              <w:spacing w:line="240" w:lineRule="atLeast"/>
              <w:textDirection w:val="lrTbV"/>
              <w:rPr>
                <w:rFonts w:eastAsia="標楷體"/>
                <w:b/>
              </w:rPr>
            </w:pPr>
            <w:r w:rsidRPr="00593D29">
              <w:rPr>
                <w:rFonts w:eastAsia="標楷體"/>
                <w:b/>
              </w:rPr>
              <w:t>Item Title</w:t>
            </w:r>
          </w:p>
        </w:tc>
        <w:tc>
          <w:tcPr>
            <w:tcW w:w="2163" w:type="dxa"/>
          </w:tcPr>
          <w:p w14:paraId="33B5A9B0" w14:textId="77777777" w:rsidR="002829E5" w:rsidRPr="00593D29" w:rsidRDefault="002829E5" w:rsidP="003E663F">
            <w:pPr>
              <w:spacing w:line="240" w:lineRule="atLeast"/>
              <w:textDirection w:val="lrTbV"/>
              <w:rPr>
                <w:rFonts w:eastAsia="標楷體"/>
                <w:b/>
              </w:rPr>
            </w:pPr>
            <w:r w:rsidRPr="00593D29">
              <w:rPr>
                <w:rFonts w:eastAsia="標楷體"/>
                <w:b/>
              </w:rPr>
              <w:t>工作項目</w:t>
            </w:r>
          </w:p>
          <w:p w14:paraId="5B3B90D7" w14:textId="77777777" w:rsidR="002829E5" w:rsidRPr="00593D29" w:rsidRDefault="002829E5" w:rsidP="003E663F">
            <w:pPr>
              <w:spacing w:line="240" w:lineRule="atLeast"/>
              <w:textDirection w:val="lrTbV"/>
              <w:rPr>
                <w:rFonts w:eastAsia="標楷體"/>
                <w:b/>
              </w:rPr>
            </w:pPr>
            <w:r w:rsidRPr="00593D29">
              <w:rPr>
                <w:rFonts w:eastAsia="標楷體"/>
                <w:b/>
              </w:rPr>
              <w:t>Work Item</w:t>
            </w:r>
          </w:p>
        </w:tc>
        <w:tc>
          <w:tcPr>
            <w:tcW w:w="850" w:type="dxa"/>
          </w:tcPr>
          <w:p w14:paraId="17306206" w14:textId="77777777" w:rsidR="002829E5" w:rsidRPr="00593D29" w:rsidRDefault="002829E5" w:rsidP="003E663F">
            <w:pPr>
              <w:spacing w:line="240" w:lineRule="atLeast"/>
              <w:textDirection w:val="lrTbV"/>
              <w:rPr>
                <w:rFonts w:eastAsia="標楷體"/>
                <w:b/>
              </w:rPr>
            </w:pPr>
            <w:r w:rsidRPr="00593D29">
              <w:rPr>
                <w:rFonts w:eastAsia="標楷體"/>
                <w:b/>
              </w:rPr>
              <w:t>單位</w:t>
            </w:r>
          </w:p>
          <w:p w14:paraId="362D3275" w14:textId="77777777" w:rsidR="002829E5" w:rsidRPr="00593D29" w:rsidRDefault="002829E5" w:rsidP="003E663F">
            <w:pPr>
              <w:spacing w:line="240" w:lineRule="atLeast"/>
              <w:textDirection w:val="lrTbV"/>
              <w:rPr>
                <w:rFonts w:eastAsia="標楷體"/>
                <w:b/>
              </w:rPr>
            </w:pPr>
            <w:r w:rsidRPr="00593D29">
              <w:rPr>
                <w:rFonts w:eastAsia="標楷體"/>
                <w:b/>
              </w:rPr>
              <w:t>Unit</w:t>
            </w:r>
          </w:p>
        </w:tc>
        <w:tc>
          <w:tcPr>
            <w:tcW w:w="567" w:type="dxa"/>
          </w:tcPr>
          <w:p w14:paraId="7EF587C5" w14:textId="77777777" w:rsidR="002829E5" w:rsidRPr="00593D29" w:rsidRDefault="002829E5" w:rsidP="003E663F">
            <w:pPr>
              <w:spacing w:line="240" w:lineRule="atLeast"/>
              <w:textDirection w:val="lrTbV"/>
              <w:rPr>
                <w:rFonts w:eastAsia="標楷體"/>
                <w:b/>
              </w:rPr>
            </w:pPr>
            <w:r w:rsidRPr="00593D29">
              <w:rPr>
                <w:rFonts w:eastAsia="標楷體"/>
                <w:b/>
              </w:rPr>
              <w:t>數量</w:t>
            </w:r>
          </w:p>
          <w:p w14:paraId="2C668588" w14:textId="77777777" w:rsidR="002829E5" w:rsidRPr="00593D29" w:rsidRDefault="002829E5" w:rsidP="003E663F">
            <w:pPr>
              <w:spacing w:line="240" w:lineRule="atLeast"/>
              <w:textDirection w:val="lrTbV"/>
              <w:rPr>
                <w:rFonts w:eastAsia="標楷體"/>
                <w:b/>
              </w:rPr>
            </w:pPr>
            <w:r w:rsidRPr="00593D29">
              <w:rPr>
                <w:rFonts w:eastAsia="標楷體"/>
                <w:b/>
              </w:rPr>
              <w:t>Qty.</w:t>
            </w:r>
          </w:p>
        </w:tc>
        <w:tc>
          <w:tcPr>
            <w:tcW w:w="1134" w:type="dxa"/>
          </w:tcPr>
          <w:p w14:paraId="741D7AB6" w14:textId="77777777" w:rsidR="002829E5" w:rsidRPr="00593D29" w:rsidRDefault="002829E5" w:rsidP="003E663F">
            <w:pPr>
              <w:spacing w:line="240" w:lineRule="atLeast"/>
              <w:textDirection w:val="lrTbV"/>
              <w:rPr>
                <w:rFonts w:eastAsia="標楷體"/>
                <w:b/>
              </w:rPr>
            </w:pPr>
            <w:r w:rsidRPr="00593D29">
              <w:rPr>
                <w:rFonts w:eastAsia="標楷體"/>
                <w:b/>
              </w:rPr>
              <w:t>單價</w:t>
            </w:r>
          </w:p>
          <w:p w14:paraId="29F97CD3" w14:textId="77777777" w:rsidR="002829E5" w:rsidRPr="00593D29" w:rsidRDefault="002829E5" w:rsidP="003E663F">
            <w:pPr>
              <w:spacing w:line="240" w:lineRule="atLeast"/>
              <w:textDirection w:val="lrTbV"/>
              <w:rPr>
                <w:rFonts w:eastAsia="標楷體"/>
                <w:b/>
              </w:rPr>
            </w:pPr>
            <w:r w:rsidRPr="00593D29">
              <w:rPr>
                <w:rFonts w:eastAsia="標楷體"/>
                <w:b/>
              </w:rPr>
              <w:t>Unit price</w:t>
            </w:r>
          </w:p>
        </w:tc>
        <w:tc>
          <w:tcPr>
            <w:tcW w:w="1523" w:type="dxa"/>
          </w:tcPr>
          <w:p w14:paraId="633662EC" w14:textId="77777777" w:rsidR="002829E5" w:rsidRPr="00593D29" w:rsidRDefault="002829E5" w:rsidP="003E663F">
            <w:pPr>
              <w:spacing w:line="240" w:lineRule="atLeast"/>
              <w:textDirection w:val="lrTbV"/>
              <w:rPr>
                <w:rFonts w:eastAsia="標楷體"/>
                <w:b/>
              </w:rPr>
            </w:pPr>
            <w:r w:rsidRPr="00593D29">
              <w:rPr>
                <w:rFonts w:eastAsia="標楷體"/>
                <w:b/>
              </w:rPr>
              <w:t>各項總價</w:t>
            </w:r>
          </w:p>
          <w:p w14:paraId="387DE162" w14:textId="77777777" w:rsidR="002829E5" w:rsidRPr="00593D29" w:rsidRDefault="002829E5" w:rsidP="003E663F">
            <w:pPr>
              <w:spacing w:line="240" w:lineRule="atLeast"/>
              <w:textDirection w:val="lrTbV"/>
              <w:rPr>
                <w:rFonts w:eastAsia="標楷體"/>
                <w:b/>
              </w:rPr>
            </w:pPr>
            <w:r w:rsidRPr="00593D29">
              <w:rPr>
                <w:rFonts w:eastAsia="標楷體"/>
                <w:b/>
              </w:rPr>
              <w:t>Total price of each Item</w:t>
            </w:r>
          </w:p>
        </w:tc>
        <w:tc>
          <w:tcPr>
            <w:tcW w:w="1134" w:type="dxa"/>
          </w:tcPr>
          <w:p w14:paraId="503C4AC9" w14:textId="77777777" w:rsidR="002829E5" w:rsidRPr="00593D29" w:rsidRDefault="002829E5" w:rsidP="003E663F">
            <w:pPr>
              <w:pStyle w:val="a6"/>
              <w:jc w:val="left"/>
              <w:rPr>
                <w:rFonts w:ascii="Calibri" w:hAnsi="Calibri" w:cs="Calibri"/>
              </w:rPr>
            </w:pPr>
            <w:r w:rsidRPr="00593D29">
              <w:rPr>
                <w:rFonts w:ascii="Calibri" w:hAnsi="Calibri" w:cs="Calibri"/>
              </w:rPr>
              <w:t>備註</w:t>
            </w:r>
          </w:p>
          <w:p w14:paraId="340DE739" w14:textId="77777777" w:rsidR="002829E5" w:rsidRPr="00593D29" w:rsidRDefault="002829E5" w:rsidP="003E663F">
            <w:pPr>
              <w:rPr>
                <w:b/>
              </w:rPr>
            </w:pPr>
            <w:r w:rsidRPr="00593D29">
              <w:rPr>
                <w:b/>
              </w:rPr>
              <w:t>Remark</w:t>
            </w:r>
          </w:p>
        </w:tc>
      </w:tr>
      <w:tr w:rsidR="002829E5" w:rsidRPr="00593D29" w14:paraId="0CA9043F" w14:textId="77777777" w:rsidTr="003E663F">
        <w:tc>
          <w:tcPr>
            <w:tcW w:w="737" w:type="dxa"/>
            <w:vMerge w:val="restart"/>
          </w:tcPr>
          <w:p w14:paraId="18D00F92" w14:textId="77777777" w:rsidR="002829E5" w:rsidRPr="00593D29" w:rsidRDefault="002829E5" w:rsidP="003E663F">
            <w:pPr>
              <w:spacing w:line="240" w:lineRule="atLeast"/>
              <w:jc w:val="both"/>
              <w:textDirection w:val="lrTbV"/>
              <w:rPr>
                <w:rFonts w:eastAsia="標楷體"/>
                <w:b/>
              </w:rPr>
            </w:pPr>
            <w:r w:rsidRPr="00593D29">
              <w:rPr>
                <w:rFonts w:eastAsia="標楷體"/>
                <w:b/>
              </w:rPr>
              <w:t>1</w:t>
            </w:r>
          </w:p>
        </w:tc>
        <w:tc>
          <w:tcPr>
            <w:tcW w:w="1523" w:type="dxa"/>
            <w:vMerge w:val="restart"/>
          </w:tcPr>
          <w:p w14:paraId="00F2135C" w14:textId="77777777" w:rsidR="002829E5" w:rsidRPr="00593D29" w:rsidRDefault="002829E5" w:rsidP="003E663F">
            <w:pPr>
              <w:spacing w:line="240" w:lineRule="atLeast"/>
              <w:rPr>
                <w:rFonts w:eastAsia="標楷體"/>
                <w:b/>
              </w:rPr>
            </w:pPr>
            <w:r w:rsidRPr="00593D29">
              <w:rPr>
                <w:rFonts w:eastAsia="標楷體"/>
                <w:b/>
              </w:rPr>
              <w:t>《寂寞的十七歲》</w:t>
            </w:r>
          </w:p>
          <w:p w14:paraId="61DD5031" w14:textId="77777777" w:rsidR="002829E5" w:rsidRPr="00593D29" w:rsidRDefault="002829E5" w:rsidP="003E663F">
            <w:pPr>
              <w:spacing w:line="240" w:lineRule="atLeast"/>
              <w:rPr>
                <w:rFonts w:eastAsia="標楷體"/>
                <w:b/>
              </w:rPr>
            </w:pPr>
            <w:r w:rsidRPr="00593D29">
              <w:rPr>
                <w:b/>
              </w:rPr>
              <w:t xml:space="preserve">“Lonely </w:t>
            </w:r>
            <w:r w:rsidRPr="00593D29">
              <w:rPr>
                <w:rStyle w:val="a5"/>
                <w:b/>
              </w:rPr>
              <w:t>Seventeen</w:t>
            </w:r>
            <w:r w:rsidRPr="00593D29">
              <w:rPr>
                <w:b/>
                <w:i/>
              </w:rPr>
              <w:t>”</w:t>
            </w:r>
          </w:p>
        </w:tc>
        <w:tc>
          <w:tcPr>
            <w:tcW w:w="2163" w:type="dxa"/>
          </w:tcPr>
          <w:p w14:paraId="025A423F" w14:textId="77777777" w:rsidR="002829E5" w:rsidRPr="00593D29" w:rsidRDefault="002829E5" w:rsidP="003E663F">
            <w:pPr>
              <w:spacing w:line="240" w:lineRule="atLeast"/>
              <w:jc w:val="both"/>
              <w:textDirection w:val="lrTbV"/>
              <w:rPr>
                <w:rFonts w:eastAsia="標楷體"/>
                <w:b/>
              </w:rPr>
            </w:pPr>
            <w:r w:rsidRPr="00593D29">
              <w:rPr>
                <w:rFonts w:eastAsia="標楷體"/>
                <w:b/>
              </w:rPr>
              <w:t>影像修復</w:t>
            </w:r>
          </w:p>
          <w:p w14:paraId="5BAC0CAE" w14:textId="77777777" w:rsidR="002829E5" w:rsidRPr="00593D29" w:rsidRDefault="002829E5" w:rsidP="003E663F">
            <w:pPr>
              <w:spacing w:line="240" w:lineRule="atLeast"/>
              <w:jc w:val="both"/>
              <w:textDirection w:val="lrTbV"/>
              <w:rPr>
                <w:rFonts w:eastAsia="標楷體"/>
                <w:b/>
              </w:rPr>
            </w:pPr>
            <w:r w:rsidRPr="00593D29">
              <w:rPr>
                <w:rFonts w:eastAsia="標楷體"/>
                <w:b/>
              </w:rPr>
              <w:t>Image Restoration</w:t>
            </w:r>
          </w:p>
        </w:tc>
        <w:tc>
          <w:tcPr>
            <w:tcW w:w="850" w:type="dxa"/>
          </w:tcPr>
          <w:p w14:paraId="726F45FA"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31DC85B3"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740203DC"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0C5AF4FA" w14:textId="77777777" w:rsidR="002829E5" w:rsidRPr="00593D29" w:rsidRDefault="002829E5" w:rsidP="003E663F">
            <w:pPr>
              <w:spacing w:line="240" w:lineRule="atLeast"/>
              <w:jc w:val="right"/>
              <w:textDirection w:val="lrTbV"/>
              <w:rPr>
                <w:rFonts w:eastAsia="標楷體"/>
              </w:rPr>
            </w:pPr>
          </w:p>
        </w:tc>
        <w:tc>
          <w:tcPr>
            <w:tcW w:w="1523" w:type="dxa"/>
          </w:tcPr>
          <w:p w14:paraId="1874DD96" w14:textId="77777777" w:rsidR="002829E5" w:rsidRPr="00593D29" w:rsidRDefault="002829E5" w:rsidP="003E663F">
            <w:pPr>
              <w:spacing w:line="240" w:lineRule="atLeast"/>
              <w:jc w:val="right"/>
              <w:textDirection w:val="lrTbV"/>
              <w:rPr>
                <w:rFonts w:eastAsia="標楷體"/>
              </w:rPr>
            </w:pPr>
          </w:p>
        </w:tc>
        <w:tc>
          <w:tcPr>
            <w:tcW w:w="1134" w:type="dxa"/>
          </w:tcPr>
          <w:p w14:paraId="566570E6" w14:textId="77777777" w:rsidR="002829E5" w:rsidRPr="00593D29" w:rsidRDefault="002829E5" w:rsidP="003E663F">
            <w:pPr>
              <w:spacing w:line="240" w:lineRule="atLeast"/>
              <w:jc w:val="right"/>
              <w:textDirection w:val="lrTbV"/>
              <w:rPr>
                <w:rFonts w:eastAsia="標楷體"/>
              </w:rPr>
            </w:pPr>
          </w:p>
        </w:tc>
      </w:tr>
      <w:tr w:rsidR="002829E5" w:rsidRPr="00593D29" w14:paraId="5F3DE201" w14:textId="77777777" w:rsidTr="003E663F">
        <w:tc>
          <w:tcPr>
            <w:tcW w:w="737" w:type="dxa"/>
            <w:vMerge/>
          </w:tcPr>
          <w:p w14:paraId="4B148C73" w14:textId="77777777" w:rsidR="002829E5" w:rsidRPr="00593D29" w:rsidRDefault="002829E5" w:rsidP="003E663F">
            <w:pPr>
              <w:spacing w:line="240" w:lineRule="atLeast"/>
              <w:jc w:val="both"/>
              <w:textDirection w:val="lrTbV"/>
              <w:rPr>
                <w:rFonts w:eastAsia="標楷體"/>
                <w:b/>
              </w:rPr>
            </w:pPr>
          </w:p>
        </w:tc>
        <w:tc>
          <w:tcPr>
            <w:tcW w:w="1523" w:type="dxa"/>
            <w:vMerge/>
          </w:tcPr>
          <w:p w14:paraId="6E5CEE04" w14:textId="77777777" w:rsidR="002829E5" w:rsidRPr="00593D29" w:rsidRDefault="002829E5" w:rsidP="003E663F">
            <w:pPr>
              <w:spacing w:line="240" w:lineRule="atLeast"/>
              <w:rPr>
                <w:rFonts w:eastAsia="標楷體"/>
                <w:b/>
              </w:rPr>
            </w:pPr>
          </w:p>
        </w:tc>
        <w:tc>
          <w:tcPr>
            <w:tcW w:w="2163" w:type="dxa"/>
          </w:tcPr>
          <w:p w14:paraId="7E241246" w14:textId="77777777" w:rsidR="002829E5" w:rsidRPr="00593D29" w:rsidRDefault="002829E5" w:rsidP="003E663F">
            <w:pPr>
              <w:spacing w:line="240" w:lineRule="atLeast"/>
              <w:jc w:val="both"/>
              <w:textDirection w:val="lrTbV"/>
              <w:rPr>
                <w:rFonts w:eastAsia="標楷體"/>
                <w:b/>
              </w:rPr>
            </w:pPr>
            <w:r w:rsidRPr="00593D29">
              <w:rPr>
                <w:rFonts w:eastAsia="標楷體"/>
                <w:b/>
              </w:rPr>
              <w:t>聲音修復</w:t>
            </w:r>
          </w:p>
          <w:p w14:paraId="48DE0D54" w14:textId="77777777" w:rsidR="002829E5" w:rsidRPr="00593D29" w:rsidRDefault="002829E5" w:rsidP="003E663F">
            <w:pPr>
              <w:spacing w:line="240" w:lineRule="atLeast"/>
              <w:jc w:val="both"/>
              <w:textDirection w:val="lrTbV"/>
              <w:rPr>
                <w:rFonts w:eastAsia="標楷體"/>
                <w:b/>
              </w:rPr>
            </w:pPr>
            <w:r w:rsidRPr="00593D29">
              <w:rPr>
                <w:rFonts w:eastAsia="標楷體"/>
                <w:b/>
              </w:rPr>
              <w:t>Sound Restoration</w:t>
            </w:r>
          </w:p>
        </w:tc>
        <w:tc>
          <w:tcPr>
            <w:tcW w:w="850" w:type="dxa"/>
          </w:tcPr>
          <w:p w14:paraId="09B219C6"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109374A2"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03EE2B12"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62F6F833" w14:textId="77777777" w:rsidR="002829E5" w:rsidRPr="00593D29" w:rsidRDefault="002829E5" w:rsidP="003E663F">
            <w:pPr>
              <w:spacing w:line="240" w:lineRule="atLeast"/>
              <w:jc w:val="right"/>
              <w:textDirection w:val="lrTbV"/>
              <w:rPr>
                <w:rFonts w:eastAsia="標楷體"/>
              </w:rPr>
            </w:pPr>
          </w:p>
        </w:tc>
        <w:tc>
          <w:tcPr>
            <w:tcW w:w="1523" w:type="dxa"/>
          </w:tcPr>
          <w:p w14:paraId="379CB23E" w14:textId="77777777" w:rsidR="002829E5" w:rsidRPr="00593D29" w:rsidRDefault="002829E5" w:rsidP="003E663F">
            <w:pPr>
              <w:spacing w:line="240" w:lineRule="atLeast"/>
              <w:jc w:val="right"/>
              <w:textDirection w:val="lrTbV"/>
              <w:rPr>
                <w:rFonts w:eastAsia="標楷體"/>
              </w:rPr>
            </w:pPr>
          </w:p>
        </w:tc>
        <w:tc>
          <w:tcPr>
            <w:tcW w:w="1134" w:type="dxa"/>
          </w:tcPr>
          <w:p w14:paraId="116EB5B7" w14:textId="77777777" w:rsidR="002829E5" w:rsidRPr="00593D29" w:rsidRDefault="002829E5" w:rsidP="003E663F">
            <w:pPr>
              <w:spacing w:line="240" w:lineRule="atLeast"/>
              <w:jc w:val="right"/>
              <w:textDirection w:val="lrTbV"/>
              <w:rPr>
                <w:rFonts w:eastAsia="標楷體"/>
              </w:rPr>
            </w:pPr>
          </w:p>
        </w:tc>
      </w:tr>
      <w:tr w:rsidR="002829E5" w:rsidRPr="00593D29" w14:paraId="2FA6820D" w14:textId="77777777" w:rsidTr="003E663F">
        <w:tc>
          <w:tcPr>
            <w:tcW w:w="737" w:type="dxa"/>
            <w:vMerge/>
          </w:tcPr>
          <w:p w14:paraId="641426DD" w14:textId="77777777" w:rsidR="002829E5" w:rsidRPr="00593D29" w:rsidRDefault="002829E5" w:rsidP="003E663F">
            <w:pPr>
              <w:spacing w:line="240" w:lineRule="atLeast"/>
              <w:jc w:val="both"/>
              <w:textDirection w:val="lrTbV"/>
              <w:rPr>
                <w:rFonts w:eastAsia="標楷體"/>
                <w:b/>
              </w:rPr>
            </w:pPr>
          </w:p>
        </w:tc>
        <w:tc>
          <w:tcPr>
            <w:tcW w:w="1523" w:type="dxa"/>
            <w:vMerge/>
          </w:tcPr>
          <w:p w14:paraId="7423D8B4" w14:textId="77777777" w:rsidR="002829E5" w:rsidRPr="00593D29" w:rsidRDefault="002829E5" w:rsidP="003E663F">
            <w:pPr>
              <w:spacing w:line="240" w:lineRule="atLeast"/>
              <w:rPr>
                <w:rFonts w:eastAsia="標楷體"/>
                <w:b/>
              </w:rPr>
            </w:pPr>
          </w:p>
        </w:tc>
        <w:tc>
          <w:tcPr>
            <w:tcW w:w="2163" w:type="dxa"/>
          </w:tcPr>
          <w:p w14:paraId="1E3D6B3A" w14:textId="77777777" w:rsidR="002829E5" w:rsidRPr="00593D29" w:rsidRDefault="002829E5" w:rsidP="003E663F">
            <w:pPr>
              <w:spacing w:line="240" w:lineRule="atLeast"/>
              <w:jc w:val="both"/>
              <w:textDirection w:val="lrTbV"/>
              <w:rPr>
                <w:rFonts w:eastAsia="標楷體"/>
                <w:b/>
              </w:rPr>
            </w:pPr>
            <w:r w:rsidRPr="00593D29">
              <w:rPr>
                <w:rFonts w:eastAsia="標楷體"/>
                <w:b/>
              </w:rPr>
              <w:t>調光</w:t>
            </w:r>
          </w:p>
          <w:p w14:paraId="35475109" w14:textId="77777777" w:rsidR="002829E5" w:rsidRPr="00593D29" w:rsidRDefault="002829E5" w:rsidP="003E663F">
            <w:pPr>
              <w:spacing w:line="240" w:lineRule="atLeast"/>
              <w:textDirection w:val="lrTbV"/>
              <w:rPr>
                <w:rFonts w:eastAsia="標楷體"/>
                <w:b/>
              </w:rPr>
            </w:pPr>
            <w:r w:rsidRPr="00593D29">
              <w:rPr>
                <w:rFonts w:eastAsia="標楷體"/>
                <w:b/>
              </w:rPr>
              <w:t>Color Grading</w:t>
            </w:r>
          </w:p>
        </w:tc>
        <w:tc>
          <w:tcPr>
            <w:tcW w:w="850" w:type="dxa"/>
          </w:tcPr>
          <w:p w14:paraId="0BFC8C42"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729D661D"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1B6351D6"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4C47366A" w14:textId="77777777" w:rsidR="002829E5" w:rsidRPr="00593D29" w:rsidRDefault="002829E5" w:rsidP="003E663F">
            <w:pPr>
              <w:spacing w:line="240" w:lineRule="atLeast"/>
              <w:jc w:val="right"/>
              <w:textDirection w:val="lrTbV"/>
              <w:rPr>
                <w:rFonts w:eastAsia="標楷體"/>
              </w:rPr>
            </w:pPr>
          </w:p>
        </w:tc>
        <w:tc>
          <w:tcPr>
            <w:tcW w:w="1523" w:type="dxa"/>
          </w:tcPr>
          <w:p w14:paraId="62FF58C6" w14:textId="77777777" w:rsidR="002829E5" w:rsidRPr="00593D29" w:rsidRDefault="002829E5" w:rsidP="003E663F">
            <w:pPr>
              <w:spacing w:line="240" w:lineRule="atLeast"/>
              <w:jc w:val="right"/>
              <w:textDirection w:val="lrTbV"/>
              <w:rPr>
                <w:rFonts w:eastAsia="標楷體"/>
              </w:rPr>
            </w:pPr>
          </w:p>
        </w:tc>
        <w:tc>
          <w:tcPr>
            <w:tcW w:w="1134" w:type="dxa"/>
          </w:tcPr>
          <w:p w14:paraId="78FD7CB7" w14:textId="77777777" w:rsidR="002829E5" w:rsidRPr="00593D29" w:rsidRDefault="002829E5" w:rsidP="003E663F">
            <w:pPr>
              <w:spacing w:line="240" w:lineRule="atLeast"/>
              <w:jc w:val="right"/>
              <w:textDirection w:val="lrTbV"/>
              <w:rPr>
                <w:rFonts w:eastAsia="標楷體"/>
              </w:rPr>
            </w:pPr>
          </w:p>
        </w:tc>
      </w:tr>
      <w:tr w:rsidR="002829E5" w:rsidRPr="00593D29" w14:paraId="1CE1F33A" w14:textId="77777777" w:rsidTr="003E663F">
        <w:tc>
          <w:tcPr>
            <w:tcW w:w="737" w:type="dxa"/>
            <w:vMerge/>
          </w:tcPr>
          <w:p w14:paraId="21D7F315" w14:textId="77777777" w:rsidR="002829E5" w:rsidRPr="00593D29" w:rsidRDefault="002829E5" w:rsidP="003E663F">
            <w:pPr>
              <w:spacing w:line="240" w:lineRule="atLeast"/>
              <w:jc w:val="both"/>
              <w:textDirection w:val="lrTbV"/>
              <w:rPr>
                <w:rFonts w:eastAsia="標楷體"/>
                <w:b/>
              </w:rPr>
            </w:pPr>
          </w:p>
        </w:tc>
        <w:tc>
          <w:tcPr>
            <w:tcW w:w="1523" w:type="dxa"/>
            <w:vMerge/>
          </w:tcPr>
          <w:p w14:paraId="7495359B" w14:textId="77777777" w:rsidR="002829E5" w:rsidRPr="00593D29" w:rsidRDefault="002829E5" w:rsidP="003E663F">
            <w:pPr>
              <w:spacing w:line="240" w:lineRule="atLeast"/>
              <w:rPr>
                <w:rFonts w:eastAsia="標楷體"/>
                <w:b/>
              </w:rPr>
            </w:pPr>
          </w:p>
        </w:tc>
        <w:tc>
          <w:tcPr>
            <w:tcW w:w="2163" w:type="dxa"/>
          </w:tcPr>
          <w:p w14:paraId="1B36785E" w14:textId="77777777" w:rsidR="002829E5" w:rsidRPr="00593D29" w:rsidRDefault="002829E5" w:rsidP="003E663F">
            <w:pPr>
              <w:spacing w:line="240" w:lineRule="atLeast"/>
              <w:jc w:val="both"/>
              <w:textDirection w:val="lrTbV"/>
              <w:rPr>
                <w:rFonts w:eastAsia="標楷體"/>
                <w:b/>
              </w:rPr>
            </w:pPr>
            <w:r w:rsidRPr="00593D29">
              <w:rPr>
                <w:rFonts w:eastAsia="標楷體"/>
                <w:b/>
              </w:rPr>
              <w:t>輸出</w:t>
            </w:r>
            <w:r w:rsidRPr="00593D29">
              <w:rPr>
                <w:rFonts w:eastAsia="標楷體"/>
                <w:b/>
              </w:rPr>
              <w:t>(</w:t>
            </w:r>
            <w:r w:rsidRPr="00593D29">
              <w:rPr>
                <w:rFonts w:eastAsia="標楷體"/>
                <w:b/>
              </w:rPr>
              <w:t>含材料</w:t>
            </w:r>
            <w:r w:rsidRPr="00593D29">
              <w:rPr>
                <w:rFonts w:eastAsia="標楷體"/>
                <w:b/>
              </w:rPr>
              <w:t>)</w:t>
            </w:r>
          </w:p>
          <w:p w14:paraId="13B467C5" w14:textId="77777777" w:rsidR="002829E5" w:rsidRPr="00593D29" w:rsidRDefault="002829E5" w:rsidP="003E663F">
            <w:pPr>
              <w:spacing w:line="240" w:lineRule="atLeast"/>
              <w:textDirection w:val="lrTbV"/>
              <w:rPr>
                <w:rFonts w:eastAsia="標楷體"/>
                <w:b/>
              </w:rPr>
            </w:pPr>
            <w:r w:rsidRPr="00593D29">
              <w:rPr>
                <w:rFonts w:eastAsia="標楷體"/>
                <w:b/>
              </w:rPr>
              <w:t>Film Output (material included)</w:t>
            </w:r>
          </w:p>
        </w:tc>
        <w:tc>
          <w:tcPr>
            <w:tcW w:w="850" w:type="dxa"/>
          </w:tcPr>
          <w:p w14:paraId="0AFDBE32"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43763E89"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2A49D45B"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6D645E94" w14:textId="77777777" w:rsidR="002829E5" w:rsidRPr="00593D29" w:rsidRDefault="002829E5" w:rsidP="003E663F">
            <w:pPr>
              <w:spacing w:line="240" w:lineRule="atLeast"/>
              <w:jc w:val="right"/>
              <w:textDirection w:val="lrTbV"/>
              <w:rPr>
                <w:rFonts w:eastAsia="標楷體"/>
              </w:rPr>
            </w:pPr>
          </w:p>
        </w:tc>
        <w:tc>
          <w:tcPr>
            <w:tcW w:w="1523" w:type="dxa"/>
          </w:tcPr>
          <w:p w14:paraId="3E8D4475" w14:textId="77777777" w:rsidR="002829E5" w:rsidRPr="00593D29" w:rsidRDefault="002829E5" w:rsidP="003E663F">
            <w:pPr>
              <w:spacing w:line="240" w:lineRule="atLeast"/>
              <w:jc w:val="right"/>
              <w:textDirection w:val="lrTbV"/>
              <w:rPr>
                <w:rFonts w:eastAsia="標楷體"/>
              </w:rPr>
            </w:pPr>
          </w:p>
        </w:tc>
        <w:tc>
          <w:tcPr>
            <w:tcW w:w="1134" w:type="dxa"/>
          </w:tcPr>
          <w:p w14:paraId="4C881D89" w14:textId="77777777" w:rsidR="002829E5" w:rsidRPr="00593D29" w:rsidRDefault="002829E5" w:rsidP="003E663F">
            <w:pPr>
              <w:spacing w:line="240" w:lineRule="atLeast"/>
              <w:jc w:val="right"/>
              <w:textDirection w:val="lrTbV"/>
              <w:rPr>
                <w:rFonts w:eastAsia="標楷體"/>
              </w:rPr>
            </w:pPr>
          </w:p>
        </w:tc>
      </w:tr>
      <w:tr w:rsidR="002829E5" w:rsidRPr="00593D29" w14:paraId="78266D21" w14:textId="77777777" w:rsidTr="003E663F">
        <w:tc>
          <w:tcPr>
            <w:tcW w:w="737" w:type="dxa"/>
            <w:vMerge/>
          </w:tcPr>
          <w:p w14:paraId="233CC579" w14:textId="77777777" w:rsidR="002829E5" w:rsidRPr="00593D29" w:rsidRDefault="002829E5" w:rsidP="003E663F">
            <w:pPr>
              <w:spacing w:line="240" w:lineRule="atLeast"/>
              <w:jc w:val="both"/>
              <w:textDirection w:val="lrTbV"/>
              <w:rPr>
                <w:rFonts w:eastAsia="標楷體"/>
                <w:b/>
              </w:rPr>
            </w:pPr>
          </w:p>
        </w:tc>
        <w:tc>
          <w:tcPr>
            <w:tcW w:w="6237" w:type="dxa"/>
            <w:gridSpan w:val="5"/>
          </w:tcPr>
          <w:p w14:paraId="6D707EC8" w14:textId="77777777" w:rsidR="002829E5" w:rsidRPr="00593D29" w:rsidRDefault="002829E5" w:rsidP="003E663F">
            <w:pPr>
              <w:spacing w:line="240" w:lineRule="atLeast"/>
              <w:textDirection w:val="lrTbV"/>
              <w:rPr>
                <w:rFonts w:eastAsia="標楷體"/>
                <w:b/>
              </w:rPr>
            </w:pPr>
            <w:r w:rsidRPr="00593D29">
              <w:rPr>
                <w:rFonts w:eastAsia="標楷體"/>
                <w:b/>
              </w:rPr>
              <w:t>小計</w:t>
            </w:r>
          </w:p>
          <w:p w14:paraId="0FBCB7F8" w14:textId="77777777" w:rsidR="002829E5" w:rsidRPr="00593D29" w:rsidRDefault="002829E5" w:rsidP="003E663F">
            <w:pPr>
              <w:spacing w:line="240" w:lineRule="atLeast"/>
              <w:textDirection w:val="lrTbV"/>
              <w:rPr>
                <w:rFonts w:eastAsia="標楷體"/>
                <w:b/>
              </w:rPr>
            </w:pPr>
            <w:r w:rsidRPr="00593D29">
              <w:rPr>
                <w:b/>
              </w:rPr>
              <w:t>Subtotal</w:t>
            </w:r>
          </w:p>
        </w:tc>
        <w:tc>
          <w:tcPr>
            <w:tcW w:w="1523" w:type="dxa"/>
          </w:tcPr>
          <w:p w14:paraId="55EA5B91" w14:textId="77777777" w:rsidR="002829E5" w:rsidRPr="00593D29" w:rsidRDefault="002829E5" w:rsidP="003E663F">
            <w:pPr>
              <w:spacing w:line="240" w:lineRule="atLeast"/>
              <w:jc w:val="right"/>
              <w:textDirection w:val="lrTbV"/>
              <w:rPr>
                <w:rFonts w:eastAsia="標楷體"/>
                <w:b/>
              </w:rPr>
            </w:pPr>
          </w:p>
        </w:tc>
        <w:tc>
          <w:tcPr>
            <w:tcW w:w="1134" w:type="dxa"/>
          </w:tcPr>
          <w:p w14:paraId="1AC7A58A" w14:textId="77777777" w:rsidR="002829E5" w:rsidRPr="00593D29" w:rsidRDefault="002829E5" w:rsidP="003E663F">
            <w:pPr>
              <w:spacing w:line="240" w:lineRule="atLeast"/>
              <w:jc w:val="right"/>
              <w:textDirection w:val="lrTbV"/>
              <w:rPr>
                <w:rFonts w:eastAsia="標楷體"/>
                <w:b/>
              </w:rPr>
            </w:pPr>
          </w:p>
        </w:tc>
      </w:tr>
      <w:tr w:rsidR="002829E5" w:rsidRPr="00593D29" w14:paraId="6E80C035" w14:textId="77777777" w:rsidTr="003E663F">
        <w:tc>
          <w:tcPr>
            <w:tcW w:w="737" w:type="dxa"/>
            <w:vMerge w:val="restart"/>
          </w:tcPr>
          <w:p w14:paraId="75358E8F" w14:textId="77777777" w:rsidR="002829E5" w:rsidRPr="00593D29" w:rsidRDefault="002829E5" w:rsidP="003E663F">
            <w:pPr>
              <w:spacing w:line="240" w:lineRule="atLeast"/>
              <w:jc w:val="both"/>
              <w:textDirection w:val="lrTbV"/>
              <w:rPr>
                <w:rFonts w:eastAsia="標楷體"/>
                <w:b/>
              </w:rPr>
            </w:pPr>
            <w:r w:rsidRPr="00593D29">
              <w:rPr>
                <w:rFonts w:eastAsia="標楷體"/>
                <w:b/>
              </w:rPr>
              <w:t>2</w:t>
            </w:r>
          </w:p>
        </w:tc>
        <w:tc>
          <w:tcPr>
            <w:tcW w:w="1523" w:type="dxa"/>
            <w:vMerge w:val="restart"/>
          </w:tcPr>
          <w:p w14:paraId="22AB02A8" w14:textId="77777777" w:rsidR="002829E5" w:rsidRPr="00593D29" w:rsidRDefault="002829E5" w:rsidP="003E663F">
            <w:pPr>
              <w:spacing w:line="240" w:lineRule="atLeast"/>
              <w:rPr>
                <w:rFonts w:eastAsia="標楷體"/>
                <w:b/>
              </w:rPr>
            </w:pPr>
            <w:r w:rsidRPr="00593D29">
              <w:rPr>
                <w:rFonts w:eastAsia="標楷體"/>
                <w:b/>
              </w:rPr>
              <w:t>《今天不回家》</w:t>
            </w:r>
            <w:r w:rsidRPr="00593D29">
              <w:rPr>
                <w:b/>
              </w:rPr>
              <w:t xml:space="preserve"> “Accidental Trio”</w:t>
            </w:r>
          </w:p>
        </w:tc>
        <w:tc>
          <w:tcPr>
            <w:tcW w:w="2163" w:type="dxa"/>
          </w:tcPr>
          <w:p w14:paraId="1591A081" w14:textId="77777777" w:rsidR="002829E5" w:rsidRPr="00593D29" w:rsidRDefault="002829E5" w:rsidP="003E663F">
            <w:pPr>
              <w:spacing w:line="240" w:lineRule="atLeast"/>
              <w:jc w:val="both"/>
              <w:textDirection w:val="lrTbV"/>
              <w:rPr>
                <w:rFonts w:eastAsia="標楷體"/>
                <w:b/>
              </w:rPr>
            </w:pPr>
            <w:r w:rsidRPr="00593D29">
              <w:rPr>
                <w:rFonts w:eastAsia="標楷體"/>
                <w:b/>
              </w:rPr>
              <w:t>影像修復</w:t>
            </w:r>
          </w:p>
          <w:p w14:paraId="0EC7348E" w14:textId="77777777" w:rsidR="002829E5" w:rsidRPr="00593D29" w:rsidRDefault="002829E5" w:rsidP="003E663F">
            <w:pPr>
              <w:spacing w:line="240" w:lineRule="atLeast"/>
              <w:jc w:val="both"/>
              <w:textDirection w:val="lrTbV"/>
              <w:rPr>
                <w:rFonts w:eastAsia="標楷體"/>
                <w:b/>
              </w:rPr>
            </w:pPr>
            <w:r w:rsidRPr="00593D29">
              <w:rPr>
                <w:rFonts w:eastAsia="標楷體"/>
                <w:b/>
              </w:rPr>
              <w:t>Image Restoration</w:t>
            </w:r>
          </w:p>
        </w:tc>
        <w:tc>
          <w:tcPr>
            <w:tcW w:w="850" w:type="dxa"/>
          </w:tcPr>
          <w:p w14:paraId="0B37EE33"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7BB9E05B"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24E10E5A"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68F05FF2" w14:textId="77777777" w:rsidR="002829E5" w:rsidRPr="00593D29" w:rsidRDefault="002829E5" w:rsidP="003E663F">
            <w:pPr>
              <w:spacing w:line="240" w:lineRule="atLeast"/>
              <w:jc w:val="right"/>
              <w:textDirection w:val="lrTbV"/>
              <w:rPr>
                <w:rFonts w:eastAsia="標楷體"/>
              </w:rPr>
            </w:pPr>
          </w:p>
        </w:tc>
        <w:tc>
          <w:tcPr>
            <w:tcW w:w="1523" w:type="dxa"/>
          </w:tcPr>
          <w:p w14:paraId="689DAB2A" w14:textId="77777777" w:rsidR="002829E5" w:rsidRPr="00593D29" w:rsidRDefault="002829E5" w:rsidP="003E663F">
            <w:pPr>
              <w:spacing w:line="240" w:lineRule="atLeast"/>
              <w:jc w:val="right"/>
              <w:textDirection w:val="lrTbV"/>
              <w:rPr>
                <w:rFonts w:eastAsia="標楷體"/>
              </w:rPr>
            </w:pPr>
          </w:p>
        </w:tc>
        <w:tc>
          <w:tcPr>
            <w:tcW w:w="1134" w:type="dxa"/>
          </w:tcPr>
          <w:p w14:paraId="03BC6BD0" w14:textId="77777777" w:rsidR="002829E5" w:rsidRPr="00593D29" w:rsidRDefault="002829E5" w:rsidP="003E663F">
            <w:pPr>
              <w:spacing w:line="240" w:lineRule="atLeast"/>
              <w:jc w:val="right"/>
              <w:textDirection w:val="lrTbV"/>
              <w:rPr>
                <w:rFonts w:eastAsia="標楷體"/>
              </w:rPr>
            </w:pPr>
          </w:p>
        </w:tc>
      </w:tr>
      <w:tr w:rsidR="002829E5" w:rsidRPr="00593D29" w14:paraId="4239AB79" w14:textId="77777777" w:rsidTr="003E663F">
        <w:tc>
          <w:tcPr>
            <w:tcW w:w="737" w:type="dxa"/>
            <w:vMerge/>
          </w:tcPr>
          <w:p w14:paraId="5C5AB38E" w14:textId="77777777" w:rsidR="002829E5" w:rsidRPr="00593D29" w:rsidRDefault="002829E5" w:rsidP="003E663F">
            <w:pPr>
              <w:spacing w:line="240" w:lineRule="atLeast"/>
              <w:jc w:val="both"/>
              <w:textDirection w:val="lrTbV"/>
              <w:rPr>
                <w:rFonts w:eastAsia="標楷體"/>
                <w:b/>
              </w:rPr>
            </w:pPr>
          </w:p>
        </w:tc>
        <w:tc>
          <w:tcPr>
            <w:tcW w:w="1523" w:type="dxa"/>
            <w:vMerge/>
          </w:tcPr>
          <w:p w14:paraId="1EA723A2" w14:textId="77777777" w:rsidR="002829E5" w:rsidRPr="00593D29" w:rsidRDefault="002829E5" w:rsidP="003E663F">
            <w:pPr>
              <w:spacing w:line="240" w:lineRule="atLeast"/>
              <w:rPr>
                <w:rFonts w:eastAsia="標楷體"/>
                <w:b/>
              </w:rPr>
            </w:pPr>
          </w:p>
        </w:tc>
        <w:tc>
          <w:tcPr>
            <w:tcW w:w="2163" w:type="dxa"/>
          </w:tcPr>
          <w:p w14:paraId="0D0EB78D" w14:textId="77777777" w:rsidR="002829E5" w:rsidRPr="00593D29" w:rsidRDefault="002829E5" w:rsidP="003E663F">
            <w:pPr>
              <w:spacing w:line="240" w:lineRule="atLeast"/>
              <w:jc w:val="both"/>
              <w:textDirection w:val="lrTbV"/>
              <w:rPr>
                <w:rFonts w:eastAsia="標楷體"/>
                <w:b/>
              </w:rPr>
            </w:pPr>
            <w:r w:rsidRPr="00593D29">
              <w:rPr>
                <w:rFonts w:eastAsia="標楷體"/>
                <w:b/>
              </w:rPr>
              <w:t>聲音修復</w:t>
            </w:r>
          </w:p>
          <w:p w14:paraId="08A44A75" w14:textId="77777777" w:rsidR="002829E5" w:rsidRPr="00593D29" w:rsidRDefault="002829E5" w:rsidP="003E663F">
            <w:pPr>
              <w:spacing w:line="240" w:lineRule="atLeast"/>
              <w:jc w:val="both"/>
              <w:textDirection w:val="lrTbV"/>
              <w:rPr>
                <w:rFonts w:eastAsia="標楷體"/>
                <w:b/>
              </w:rPr>
            </w:pPr>
            <w:r w:rsidRPr="00593D29">
              <w:rPr>
                <w:rFonts w:eastAsia="標楷體"/>
                <w:b/>
              </w:rPr>
              <w:t>Sound Restoration</w:t>
            </w:r>
          </w:p>
        </w:tc>
        <w:tc>
          <w:tcPr>
            <w:tcW w:w="850" w:type="dxa"/>
          </w:tcPr>
          <w:p w14:paraId="21C920C1"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3BFA5312"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0D51B3E8"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126F8102" w14:textId="77777777" w:rsidR="002829E5" w:rsidRPr="00593D29" w:rsidRDefault="002829E5" w:rsidP="003E663F">
            <w:pPr>
              <w:spacing w:line="240" w:lineRule="atLeast"/>
              <w:jc w:val="right"/>
              <w:textDirection w:val="lrTbV"/>
              <w:rPr>
                <w:rFonts w:eastAsia="標楷體"/>
              </w:rPr>
            </w:pPr>
          </w:p>
        </w:tc>
        <w:tc>
          <w:tcPr>
            <w:tcW w:w="1523" w:type="dxa"/>
          </w:tcPr>
          <w:p w14:paraId="5AB4E644" w14:textId="77777777" w:rsidR="002829E5" w:rsidRPr="00593D29" w:rsidRDefault="002829E5" w:rsidP="003E663F">
            <w:pPr>
              <w:spacing w:line="240" w:lineRule="atLeast"/>
              <w:jc w:val="right"/>
              <w:textDirection w:val="lrTbV"/>
              <w:rPr>
                <w:rFonts w:eastAsia="標楷體"/>
              </w:rPr>
            </w:pPr>
          </w:p>
        </w:tc>
        <w:tc>
          <w:tcPr>
            <w:tcW w:w="1134" w:type="dxa"/>
          </w:tcPr>
          <w:p w14:paraId="68F2B5E9" w14:textId="77777777" w:rsidR="002829E5" w:rsidRPr="00593D29" w:rsidRDefault="002829E5" w:rsidP="003E663F">
            <w:pPr>
              <w:spacing w:line="240" w:lineRule="atLeast"/>
              <w:jc w:val="right"/>
              <w:textDirection w:val="lrTbV"/>
              <w:rPr>
                <w:rFonts w:eastAsia="標楷體"/>
              </w:rPr>
            </w:pPr>
          </w:p>
        </w:tc>
      </w:tr>
      <w:tr w:rsidR="002829E5" w:rsidRPr="00593D29" w14:paraId="578BDE6F" w14:textId="77777777" w:rsidTr="003E663F">
        <w:trPr>
          <w:trHeight w:val="408"/>
        </w:trPr>
        <w:tc>
          <w:tcPr>
            <w:tcW w:w="737" w:type="dxa"/>
            <w:vMerge/>
          </w:tcPr>
          <w:p w14:paraId="39741627" w14:textId="77777777" w:rsidR="002829E5" w:rsidRPr="00593D29" w:rsidRDefault="002829E5" w:rsidP="003E663F">
            <w:pPr>
              <w:spacing w:line="240" w:lineRule="atLeast"/>
              <w:jc w:val="both"/>
              <w:textDirection w:val="lrTbV"/>
              <w:rPr>
                <w:rFonts w:eastAsia="標楷體"/>
                <w:b/>
              </w:rPr>
            </w:pPr>
          </w:p>
        </w:tc>
        <w:tc>
          <w:tcPr>
            <w:tcW w:w="1523" w:type="dxa"/>
            <w:vMerge/>
          </w:tcPr>
          <w:p w14:paraId="35829DCD" w14:textId="77777777" w:rsidR="002829E5" w:rsidRPr="00593D29" w:rsidRDefault="002829E5" w:rsidP="003E663F">
            <w:pPr>
              <w:spacing w:line="240" w:lineRule="atLeast"/>
              <w:rPr>
                <w:rFonts w:eastAsia="標楷體"/>
                <w:b/>
              </w:rPr>
            </w:pPr>
          </w:p>
        </w:tc>
        <w:tc>
          <w:tcPr>
            <w:tcW w:w="2163" w:type="dxa"/>
          </w:tcPr>
          <w:p w14:paraId="6EEC8DD2" w14:textId="77777777" w:rsidR="002829E5" w:rsidRPr="00593D29" w:rsidRDefault="002829E5" w:rsidP="003E663F">
            <w:pPr>
              <w:spacing w:line="240" w:lineRule="atLeast"/>
              <w:jc w:val="both"/>
              <w:textDirection w:val="lrTbV"/>
              <w:rPr>
                <w:rFonts w:eastAsia="標楷體"/>
                <w:b/>
              </w:rPr>
            </w:pPr>
            <w:r w:rsidRPr="00593D29">
              <w:rPr>
                <w:rFonts w:eastAsia="標楷體"/>
                <w:b/>
              </w:rPr>
              <w:t>調光</w:t>
            </w:r>
          </w:p>
          <w:p w14:paraId="0409B504" w14:textId="77777777" w:rsidR="002829E5" w:rsidRPr="00593D29" w:rsidRDefault="002829E5" w:rsidP="003E663F">
            <w:pPr>
              <w:spacing w:line="240" w:lineRule="atLeast"/>
              <w:textDirection w:val="lrTbV"/>
              <w:rPr>
                <w:rFonts w:eastAsia="標楷體"/>
                <w:b/>
              </w:rPr>
            </w:pPr>
            <w:r w:rsidRPr="00593D29">
              <w:rPr>
                <w:rFonts w:eastAsia="標楷體"/>
                <w:b/>
              </w:rPr>
              <w:t>Color Grading</w:t>
            </w:r>
          </w:p>
        </w:tc>
        <w:tc>
          <w:tcPr>
            <w:tcW w:w="850" w:type="dxa"/>
          </w:tcPr>
          <w:p w14:paraId="03721A85"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4B701F68"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2771B060"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4F881350" w14:textId="77777777" w:rsidR="002829E5" w:rsidRPr="00593D29" w:rsidRDefault="002829E5" w:rsidP="003E663F">
            <w:pPr>
              <w:spacing w:line="240" w:lineRule="atLeast"/>
              <w:jc w:val="right"/>
              <w:textDirection w:val="lrTbV"/>
              <w:rPr>
                <w:rFonts w:eastAsia="標楷體"/>
              </w:rPr>
            </w:pPr>
          </w:p>
        </w:tc>
        <w:tc>
          <w:tcPr>
            <w:tcW w:w="1523" w:type="dxa"/>
          </w:tcPr>
          <w:p w14:paraId="3259C5FF" w14:textId="77777777" w:rsidR="002829E5" w:rsidRPr="00593D29" w:rsidRDefault="002829E5" w:rsidP="003E663F">
            <w:pPr>
              <w:spacing w:line="240" w:lineRule="atLeast"/>
              <w:jc w:val="right"/>
              <w:textDirection w:val="lrTbV"/>
              <w:rPr>
                <w:rFonts w:eastAsia="標楷體"/>
              </w:rPr>
            </w:pPr>
          </w:p>
        </w:tc>
        <w:tc>
          <w:tcPr>
            <w:tcW w:w="1134" w:type="dxa"/>
          </w:tcPr>
          <w:p w14:paraId="390D8AA0" w14:textId="77777777" w:rsidR="002829E5" w:rsidRPr="00593D29" w:rsidRDefault="002829E5" w:rsidP="003E663F">
            <w:pPr>
              <w:spacing w:line="240" w:lineRule="atLeast"/>
              <w:jc w:val="right"/>
              <w:textDirection w:val="lrTbV"/>
              <w:rPr>
                <w:rFonts w:eastAsia="標楷體"/>
              </w:rPr>
            </w:pPr>
          </w:p>
        </w:tc>
      </w:tr>
      <w:tr w:rsidR="002829E5" w:rsidRPr="00593D29" w14:paraId="68B06146" w14:textId="77777777" w:rsidTr="003E663F">
        <w:tc>
          <w:tcPr>
            <w:tcW w:w="737" w:type="dxa"/>
            <w:vMerge/>
          </w:tcPr>
          <w:p w14:paraId="2BE13F03" w14:textId="77777777" w:rsidR="002829E5" w:rsidRPr="00593D29" w:rsidRDefault="002829E5" w:rsidP="003E663F">
            <w:pPr>
              <w:spacing w:line="240" w:lineRule="atLeast"/>
              <w:jc w:val="both"/>
              <w:textDirection w:val="lrTbV"/>
              <w:rPr>
                <w:rFonts w:eastAsia="標楷體"/>
                <w:b/>
              </w:rPr>
            </w:pPr>
          </w:p>
        </w:tc>
        <w:tc>
          <w:tcPr>
            <w:tcW w:w="1523" w:type="dxa"/>
            <w:vMerge/>
          </w:tcPr>
          <w:p w14:paraId="7B3B2523" w14:textId="77777777" w:rsidR="002829E5" w:rsidRPr="00593D29" w:rsidRDefault="002829E5" w:rsidP="003E663F">
            <w:pPr>
              <w:spacing w:line="240" w:lineRule="atLeast"/>
              <w:rPr>
                <w:rFonts w:eastAsia="標楷體"/>
                <w:b/>
              </w:rPr>
            </w:pPr>
          </w:p>
        </w:tc>
        <w:tc>
          <w:tcPr>
            <w:tcW w:w="2163" w:type="dxa"/>
          </w:tcPr>
          <w:p w14:paraId="270CA1C2" w14:textId="77777777" w:rsidR="002829E5" w:rsidRPr="00593D29" w:rsidRDefault="002829E5" w:rsidP="003E663F">
            <w:pPr>
              <w:spacing w:line="240" w:lineRule="atLeast"/>
              <w:jc w:val="both"/>
              <w:textDirection w:val="lrTbV"/>
              <w:rPr>
                <w:rFonts w:eastAsia="標楷體"/>
                <w:b/>
              </w:rPr>
            </w:pPr>
            <w:r w:rsidRPr="00593D29">
              <w:rPr>
                <w:rFonts w:eastAsia="標楷體"/>
                <w:b/>
              </w:rPr>
              <w:t>輸出</w:t>
            </w:r>
            <w:r w:rsidRPr="00593D29">
              <w:rPr>
                <w:rFonts w:eastAsia="標楷體"/>
                <w:b/>
              </w:rPr>
              <w:t>(</w:t>
            </w:r>
            <w:r w:rsidRPr="00593D29">
              <w:rPr>
                <w:rFonts w:eastAsia="標楷體"/>
                <w:b/>
              </w:rPr>
              <w:t>含材料</w:t>
            </w:r>
            <w:r w:rsidRPr="00593D29">
              <w:rPr>
                <w:rFonts w:eastAsia="標楷體"/>
                <w:b/>
              </w:rPr>
              <w:t>)</w:t>
            </w:r>
          </w:p>
          <w:p w14:paraId="2AA654A3" w14:textId="77777777" w:rsidR="002829E5" w:rsidRPr="00593D29" w:rsidRDefault="002829E5" w:rsidP="003E663F">
            <w:pPr>
              <w:spacing w:line="240" w:lineRule="atLeast"/>
              <w:textDirection w:val="lrTbV"/>
              <w:rPr>
                <w:rFonts w:eastAsia="標楷體"/>
                <w:b/>
              </w:rPr>
            </w:pPr>
            <w:r w:rsidRPr="00593D29">
              <w:rPr>
                <w:rFonts w:eastAsia="標楷體"/>
                <w:b/>
              </w:rPr>
              <w:t>Film Output (material included)</w:t>
            </w:r>
          </w:p>
        </w:tc>
        <w:tc>
          <w:tcPr>
            <w:tcW w:w="850" w:type="dxa"/>
          </w:tcPr>
          <w:p w14:paraId="4A09BDCB"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72C2E0A5"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39311A38"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2BC7AEFC" w14:textId="77777777" w:rsidR="002829E5" w:rsidRPr="00593D29" w:rsidRDefault="002829E5" w:rsidP="003E663F">
            <w:pPr>
              <w:spacing w:line="240" w:lineRule="atLeast"/>
              <w:jc w:val="right"/>
              <w:textDirection w:val="lrTbV"/>
              <w:rPr>
                <w:rFonts w:eastAsia="標楷體"/>
              </w:rPr>
            </w:pPr>
          </w:p>
        </w:tc>
        <w:tc>
          <w:tcPr>
            <w:tcW w:w="1523" w:type="dxa"/>
          </w:tcPr>
          <w:p w14:paraId="2690CED1" w14:textId="77777777" w:rsidR="002829E5" w:rsidRPr="00593D29" w:rsidRDefault="002829E5" w:rsidP="003E663F">
            <w:pPr>
              <w:spacing w:line="240" w:lineRule="atLeast"/>
              <w:jc w:val="right"/>
              <w:textDirection w:val="lrTbV"/>
              <w:rPr>
                <w:rFonts w:eastAsia="標楷體"/>
              </w:rPr>
            </w:pPr>
          </w:p>
        </w:tc>
        <w:tc>
          <w:tcPr>
            <w:tcW w:w="1134" w:type="dxa"/>
          </w:tcPr>
          <w:p w14:paraId="1C5AF687" w14:textId="77777777" w:rsidR="002829E5" w:rsidRPr="00593D29" w:rsidRDefault="002829E5" w:rsidP="003E663F">
            <w:pPr>
              <w:spacing w:line="240" w:lineRule="atLeast"/>
              <w:jc w:val="right"/>
              <w:textDirection w:val="lrTbV"/>
              <w:rPr>
                <w:rFonts w:eastAsia="標楷體"/>
              </w:rPr>
            </w:pPr>
          </w:p>
        </w:tc>
      </w:tr>
      <w:tr w:rsidR="002829E5" w:rsidRPr="00593D29" w14:paraId="0DC37C19" w14:textId="77777777" w:rsidTr="003E663F">
        <w:tc>
          <w:tcPr>
            <w:tcW w:w="737" w:type="dxa"/>
            <w:vMerge/>
          </w:tcPr>
          <w:p w14:paraId="5190982A" w14:textId="77777777" w:rsidR="002829E5" w:rsidRPr="00593D29" w:rsidRDefault="002829E5" w:rsidP="003E663F">
            <w:pPr>
              <w:spacing w:line="240" w:lineRule="atLeast"/>
              <w:jc w:val="both"/>
              <w:textDirection w:val="lrTbV"/>
              <w:rPr>
                <w:rFonts w:eastAsia="標楷體"/>
                <w:b/>
              </w:rPr>
            </w:pPr>
          </w:p>
        </w:tc>
        <w:tc>
          <w:tcPr>
            <w:tcW w:w="6237" w:type="dxa"/>
            <w:gridSpan w:val="5"/>
          </w:tcPr>
          <w:p w14:paraId="332A6604" w14:textId="77777777" w:rsidR="002829E5" w:rsidRPr="00593D29" w:rsidRDefault="002829E5" w:rsidP="003E663F">
            <w:pPr>
              <w:spacing w:line="240" w:lineRule="atLeast"/>
              <w:textDirection w:val="lrTbV"/>
              <w:rPr>
                <w:rFonts w:eastAsia="標楷體"/>
                <w:b/>
              </w:rPr>
            </w:pPr>
            <w:r w:rsidRPr="00593D29">
              <w:rPr>
                <w:rFonts w:eastAsia="標楷體"/>
                <w:b/>
              </w:rPr>
              <w:t>小計</w:t>
            </w:r>
          </w:p>
          <w:p w14:paraId="7C986A5C" w14:textId="77777777" w:rsidR="002829E5" w:rsidRPr="00593D29" w:rsidRDefault="002829E5" w:rsidP="003E663F">
            <w:pPr>
              <w:spacing w:line="240" w:lineRule="atLeast"/>
              <w:textDirection w:val="lrTbV"/>
              <w:rPr>
                <w:rFonts w:eastAsia="標楷體"/>
                <w:b/>
              </w:rPr>
            </w:pPr>
            <w:r w:rsidRPr="00593D29">
              <w:rPr>
                <w:b/>
              </w:rPr>
              <w:t>Subtotal</w:t>
            </w:r>
          </w:p>
        </w:tc>
        <w:tc>
          <w:tcPr>
            <w:tcW w:w="1523" w:type="dxa"/>
          </w:tcPr>
          <w:p w14:paraId="7E35537D" w14:textId="77777777" w:rsidR="002829E5" w:rsidRPr="00593D29" w:rsidRDefault="002829E5" w:rsidP="003E663F">
            <w:pPr>
              <w:spacing w:line="240" w:lineRule="atLeast"/>
              <w:jc w:val="right"/>
              <w:textDirection w:val="lrTbV"/>
              <w:rPr>
                <w:rFonts w:eastAsia="標楷體"/>
              </w:rPr>
            </w:pPr>
          </w:p>
        </w:tc>
        <w:tc>
          <w:tcPr>
            <w:tcW w:w="1134" w:type="dxa"/>
          </w:tcPr>
          <w:p w14:paraId="5ED0DD37" w14:textId="77777777" w:rsidR="002829E5" w:rsidRPr="00593D29" w:rsidRDefault="002829E5" w:rsidP="003E663F">
            <w:pPr>
              <w:spacing w:line="240" w:lineRule="atLeast"/>
              <w:jc w:val="right"/>
              <w:textDirection w:val="lrTbV"/>
              <w:rPr>
                <w:rFonts w:eastAsia="標楷體"/>
              </w:rPr>
            </w:pPr>
          </w:p>
        </w:tc>
      </w:tr>
      <w:tr w:rsidR="002829E5" w:rsidRPr="00593D29" w14:paraId="4FE8E743" w14:textId="77777777" w:rsidTr="003E663F">
        <w:tc>
          <w:tcPr>
            <w:tcW w:w="737" w:type="dxa"/>
            <w:vMerge w:val="restart"/>
          </w:tcPr>
          <w:p w14:paraId="1F7C7AE3" w14:textId="77777777" w:rsidR="002829E5" w:rsidRPr="00593D29" w:rsidRDefault="002829E5" w:rsidP="003E663F">
            <w:pPr>
              <w:spacing w:line="240" w:lineRule="atLeast"/>
              <w:jc w:val="both"/>
              <w:textDirection w:val="lrTbV"/>
              <w:rPr>
                <w:rFonts w:eastAsia="標楷體"/>
                <w:b/>
              </w:rPr>
            </w:pPr>
            <w:r w:rsidRPr="00593D29">
              <w:rPr>
                <w:rFonts w:eastAsia="標楷體"/>
                <w:b/>
              </w:rPr>
              <w:t>3</w:t>
            </w:r>
          </w:p>
        </w:tc>
        <w:tc>
          <w:tcPr>
            <w:tcW w:w="1523" w:type="dxa"/>
            <w:vMerge w:val="restart"/>
          </w:tcPr>
          <w:p w14:paraId="05832BF6" w14:textId="77777777" w:rsidR="002829E5" w:rsidRPr="00593D29" w:rsidRDefault="002829E5" w:rsidP="003E663F">
            <w:pPr>
              <w:spacing w:line="240" w:lineRule="atLeast"/>
              <w:rPr>
                <w:rFonts w:eastAsia="標楷體"/>
                <w:b/>
              </w:rPr>
            </w:pPr>
            <w:r w:rsidRPr="00593D29">
              <w:rPr>
                <w:rFonts w:eastAsia="標楷體"/>
                <w:b/>
              </w:rPr>
              <w:t>《再見阿郎》</w:t>
            </w:r>
            <w:r w:rsidRPr="00593D29">
              <w:rPr>
                <w:b/>
                <w:iCs/>
              </w:rPr>
              <w:t xml:space="preserve"> “</w:t>
            </w:r>
            <w:r w:rsidRPr="00593D29">
              <w:rPr>
                <w:b/>
              </w:rPr>
              <w:t>Goodbye Darling</w:t>
            </w:r>
            <w:r w:rsidRPr="00593D29">
              <w:rPr>
                <w:b/>
                <w:iCs/>
              </w:rPr>
              <w:t>”</w:t>
            </w:r>
          </w:p>
        </w:tc>
        <w:tc>
          <w:tcPr>
            <w:tcW w:w="2163" w:type="dxa"/>
          </w:tcPr>
          <w:p w14:paraId="143A3983" w14:textId="77777777" w:rsidR="002829E5" w:rsidRPr="00593D29" w:rsidRDefault="002829E5" w:rsidP="003E663F">
            <w:pPr>
              <w:spacing w:line="240" w:lineRule="atLeast"/>
              <w:jc w:val="both"/>
              <w:textDirection w:val="lrTbV"/>
              <w:rPr>
                <w:rFonts w:eastAsia="標楷體"/>
                <w:b/>
              </w:rPr>
            </w:pPr>
            <w:r w:rsidRPr="00593D29">
              <w:rPr>
                <w:rFonts w:eastAsia="標楷體"/>
                <w:b/>
              </w:rPr>
              <w:t>影像修復</w:t>
            </w:r>
          </w:p>
          <w:p w14:paraId="18BD1276" w14:textId="77777777" w:rsidR="002829E5" w:rsidRPr="00593D29" w:rsidRDefault="002829E5" w:rsidP="003E663F">
            <w:pPr>
              <w:spacing w:line="240" w:lineRule="atLeast"/>
              <w:jc w:val="both"/>
              <w:textDirection w:val="lrTbV"/>
              <w:rPr>
                <w:rFonts w:eastAsia="標楷體"/>
                <w:b/>
              </w:rPr>
            </w:pPr>
            <w:r w:rsidRPr="00593D29">
              <w:rPr>
                <w:rFonts w:eastAsia="標楷體"/>
                <w:b/>
              </w:rPr>
              <w:t>Image Restoration</w:t>
            </w:r>
          </w:p>
        </w:tc>
        <w:tc>
          <w:tcPr>
            <w:tcW w:w="850" w:type="dxa"/>
          </w:tcPr>
          <w:p w14:paraId="2879F15D"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692D54F9"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0B21CCA5"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2AB496E8" w14:textId="77777777" w:rsidR="002829E5" w:rsidRPr="00593D29" w:rsidRDefault="002829E5" w:rsidP="003E663F">
            <w:pPr>
              <w:spacing w:line="240" w:lineRule="atLeast"/>
              <w:jc w:val="right"/>
              <w:textDirection w:val="lrTbV"/>
              <w:rPr>
                <w:rFonts w:eastAsia="標楷體"/>
              </w:rPr>
            </w:pPr>
          </w:p>
        </w:tc>
        <w:tc>
          <w:tcPr>
            <w:tcW w:w="1523" w:type="dxa"/>
          </w:tcPr>
          <w:p w14:paraId="6D0E0843" w14:textId="77777777" w:rsidR="002829E5" w:rsidRPr="00593D29" w:rsidRDefault="002829E5" w:rsidP="003E663F">
            <w:pPr>
              <w:spacing w:line="240" w:lineRule="atLeast"/>
              <w:jc w:val="right"/>
              <w:textDirection w:val="lrTbV"/>
              <w:rPr>
                <w:rFonts w:eastAsia="標楷體"/>
              </w:rPr>
            </w:pPr>
          </w:p>
        </w:tc>
        <w:tc>
          <w:tcPr>
            <w:tcW w:w="1134" w:type="dxa"/>
          </w:tcPr>
          <w:p w14:paraId="4E5FE534" w14:textId="77777777" w:rsidR="002829E5" w:rsidRPr="00593D29" w:rsidRDefault="002829E5" w:rsidP="003E663F">
            <w:pPr>
              <w:spacing w:line="240" w:lineRule="atLeast"/>
              <w:jc w:val="right"/>
              <w:textDirection w:val="lrTbV"/>
              <w:rPr>
                <w:rFonts w:eastAsia="標楷體"/>
              </w:rPr>
            </w:pPr>
          </w:p>
        </w:tc>
      </w:tr>
      <w:tr w:rsidR="002829E5" w:rsidRPr="00593D29" w14:paraId="472FBC9E" w14:textId="77777777" w:rsidTr="003E663F">
        <w:tc>
          <w:tcPr>
            <w:tcW w:w="737" w:type="dxa"/>
            <w:vMerge/>
          </w:tcPr>
          <w:p w14:paraId="34FCDA58" w14:textId="77777777" w:rsidR="002829E5" w:rsidRPr="00593D29" w:rsidRDefault="002829E5" w:rsidP="003E663F">
            <w:pPr>
              <w:spacing w:line="240" w:lineRule="atLeast"/>
              <w:jc w:val="both"/>
              <w:textDirection w:val="lrTbV"/>
              <w:rPr>
                <w:rFonts w:eastAsia="標楷體"/>
                <w:b/>
              </w:rPr>
            </w:pPr>
          </w:p>
        </w:tc>
        <w:tc>
          <w:tcPr>
            <w:tcW w:w="1523" w:type="dxa"/>
            <w:vMerge/>
          </w:tcPr>
          <w:p w14:paraId="6351361D" w14:textId="77777777" w:rsidR="002829E5" w:rsidRPr="00593D29" w:rsidRDefault="002829E5" w:rsidP="003E663F">
            <w:pPr>
              <w:spacing w:line="240" w:lineRule="atLeast"/>
              <w:rPr>
                <w:rFonts w:eastAsia="標楷體"/>
                <w:b/>
              </w:rPr>
            </w:pPr>
          </w:p>
        </w:tc>
        <w:tc>
          <w:tcPr>
            <w:tcW w:w="2163" w:type="dxa"/>
          </w:tcPr>
          <w:p w14:paraId="3D95CFB3" w14:textId="77777777" w:rsidR="002829E5" w:rsidRPr="00593D29" w:rsidRDefault="002829E5" w:rsidP="003E663F">
            <w:pPr>
              <w:spacing w:line="240" w:lineRule="atLeast"/>
              <w:jc w:val="both"/>
              <w:textDirection w:val="lrTbV"/>
              <w:rPr>
                <w:rFonts w:eastAsia="標楷體"/>
                <w:b/>
              </w:rPr>
            </w:pPr>
            <w:r w:rsidRPr="00593D29">
              <w:rPr>
                <w:rFonts w:eastAsia="標楷體"/>
                <w:b/>
              </w:rPr>
              <w:t>聲音修復</w:t>
            </w:r>
          </w:p>
          <w:p w14:paraId="374DE5B6" w14:textId="77777777" w:rsidR="002829E5" w:rsidRPr="00593D29" w:rsidRDefault="002829E5" w:rsidP="003E663F">
            <w:pPr>
              <w:spacing w:line="240" w:lineRule="atLeast"/>
              <w:jc w:val="both"/>
              <w:textDirection w:val="lrTbV"/>
              <w:rPr>
                <w:rFonts w:eastAsia="標楷體"/>
                <w:b/>
              </w:rPr>
            </w:pPr>
            <w:r w:rsidRPr="00593D29">
              <w:rPr>
                <w:rFonts w:eastAsia="標楷體"/>
                <w:b/>
              </w:rPr>
              <w:t>Sound Restoration</w:t>
            </w:r>
          </w:p>
        </w:tc>
        <w:tc>
          <w:tcPr>
            <w:tcW w:w="850" w:type="dxa"/>
          </w:tcPr>
          <w:p w14:paraId="42724F3C"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36567BA7"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2ED27AC1"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5BBC03B8" w14:textId="77777777" w:rsidR="002829E5" w:rsidRPr="00593D29" w:rsidRDefault="002829E5" w:rsidP="003E663F">
            <w:pPr>
              <w:spacing w:line="240" w:lineRule="atLeast"/>
              <w:jc w:val="right"/>
              <w:textDirection w:val="lrTbV"/>
              <w:rPr>
                <w:rFonts w:eastAsia="標楷體"/>
              </w:rPr>
            </w:pPr>
          </w:p>
        </w:tc>
        <w:tc>
          <w:tcPr>
            <w:tcW w:w="1523" w:type="dxa"/>
          </w:tcPr>
          <w:p w14:paraId="56E7A03B" w14:textId="77777777" w:rsidR="002829E5" w:rsidRPr="00593D29" w:rsidRDefault="002829E5" w:rsidP="003E663F">
            <w:pPr>
              <w:spacing w:line="240" w:lineRule="atLeast"/>
              <w:jc w:val="right"/>
              <w:textDirection w:val="lrTbV"/>
              <w:rPr>
                <w:rFonts w:eastAsia="標楷體"/>
              </w:rPr>
            </w:pPr>
          </w:p>
        </w:tc>
        <w:tc>
          <w:tcPr>
            <w:tcW w:w="1134" w:type="dxa"/>
          </w:tcPr>
          <w:p w14:paraId="0EFAD0FA" w14:textId="77777777" w:rsidR="002829E5" w:rsidRPr="00593D29" w:rsidRDefault="002829E5" w:rsidP="003E663F">
            <w:pPr>
              <w:spacing w:line="240" w:lineRule="atLeast"/>
              <w:jc w:val="right"/>
              <w:textDirection w:val="lrTbV"/>
              <w:rPr>
                <w:rFonts w:eastAsia="標楷體"/>
              </w:rPr>
            </w:pPr>
          </w:p>
        </w:tc>
      </w:tr>
      <w:tr w:rsidR="002829E5" w:rsidRPr="00593D29" w14:paraId="6B5B1F59" w14:textId="77777777" w:rsidTr="003E663F">
        <w:tc>
          <w:tcPr>
            <w:tcW w:w="737" w:type="dxa"/>
            <w:vMerge/>
          </w:tcPr>
          <w:p w14:paraId="0D63E347" w14:textId="77777777" w:rsidR="002829E5" w:rsidRPr="00593D29" w:rsidRDefault="002829E5" w:rsidP="003E663F">
            <w:pPr>
              <w:spacing w:line="240" w:lineRule="atLeast"/>
              <w:jc w:val="both"/>
              <w:textDirection w:val="lrTbV"/>
              <w:rPr>
                <w:rFonts w:eastAsia="標楷體"/>
                <w:b/>
              </w:rPr>
            </w:pPr>
          </w:p>
        </w:tc>
        <w:tc>
          <w:tcPr>
            <w:tcW w:w="1523" w:type="dxa"/>
            <w:vMerge/>
          </w:tcPr>
          <w:p w14:paraId="4C12C128" w14:textId="77777777" w:rsidR="002829E5" w:rsidRPr="00593D29" w:rsidRDefault="002829E5" w:rsidP="003E663F">
            <w:pPr>
              <w:spacing w:line="240" w:lineRule="atLeast"/>
              <w:rPr>
                <w:rFonts w:eastAsia="標楷體"/>
                <w:b/>
              </w:rPr>
            </w:pPr>
          </w:p>
        </w:tc>
        <w:tc>
          <w:tcPr>
            <w:tcW w:w="2163" w:type="dxa"/>
          </w:tcPr>
          <w:p w14:paraId="0688F560" w14:textId="77777777" w:rsidR="002829E5" w:rsidRPr="00593D29" w:rsidRDefault="002829E5" w:rsidP="003E663F">
            <w:pPr>
              <w:spacing w:line="240" w:lineRule="atLeast"/>
              <w:jc w:val="both"/>
              <w:textDirection w:val="lrTbV"/>
              <w:rPr>
                <w:rFonts w:eastAsia="標楷體"/>
                <w:b/>
              </w:rPr>
            </w:pPr>
            <w:r w:rsidRPr="00593D29">
              <w:rPr>
                <w:rFonts w:eastAsia="標楷體"/>
                <w:b/>
              </w:rPr>
              <w:t>調光</w:t>
            </w:r>
          </w:p>
          <w:p w14:paraId="4F3A0F2F" w14:textId="77777777" w:rsidR="002829E5" w:rsidRPr="00593D29" w:rsidRDefault="002829E5" w:rsidP="003E663F">
            <w:pPr>
              <w:spacing w:line="240" w:lineRule="atLeast"/>
              <w:jc w:val="both"/>
              <w:textDirection w:val="lrTbV"/>
              <w:rPr>
                <w:rFonts w:eastAsia="標楷體"/>
                <w:b/>
              </w:rPr>
            </w:pPr>
            <w:r w:rsidRPr="00593D29">
              <w:rPr>
                <w:rFonts w:eastAsia="標楷體"/>
                <w:b/>
              </w:rPr>
              <w:t>Color Grading</w:t>
            </w:r>
          </w:p>
        </w:tc>
        <w:tc>
          <w:tcPr>
            <w:tcW w:w="850" w:type="dxa"/>
          </w:tcPr>
          <w:p w14:paraId="01655778"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27D93E75"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543DDA42"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63EAED74" w14:textId="77777777" w:rsidR="002829E5" w:rsidRPr="00593D29" w:rsidRDefault="002829E5" w:rsidP="003E663F">
            <w:pPr>
              <w:spacing w:line="240" w:lineRule="atLeast"/>
              <w:jc w:val="right"/>
              <w:textDirection w:val="lrTbV"/>
              <w:rPr>
                <w:rFonts w:eastAsia="標楷體"/>
              </w:rPr>
            </w:pPr>
          </w:p>
        </w:tc>
        <w:tc>
          <w:tcPr>
            <w:tcW w:w="1523" w:type="dxa"/>
          </w:tcPr>
          <w:p w14:paraId="46A46AA2" w14:textId="77777777" w:rsidR="002829E5" w:rsidRPr="00593D29" w:rsidRDefault="002829E5" w:rsidP="003E663F">
            <w:pPr>
              <w:spacing w:line="240" w:lineRule="atLeast"/>
              <w:jc w:val="right"/>
              <w:textDirection w:val="lrTbV"/>
              <w:rPr>
                <w:rFonts w:eastAsia="標楷體"/>
              </w:rPr>
            </w:pPr>
          </w:p>
        </w:tc>
        <w:tc>
          <w:tcPr>
            <w:tcW w:w="1134" w:type="dxa"/>
          </w:tcPr>
          <w:p w14:paraId="2C9BAD7B" w14:textId="77777777" w:rsidR="002829E5" w:rsidRPr="00593D29" w:rsidRDefault="002829E5" w:rsidP="003E663F">
            <w:pPr>
              <w:spacing w:line="240" w:lineRule="atLeast"/>
              <w:jc w:val="right"/>
              <w:textDirection w:val="lrTbV"/>
              <w:rPr>
                <w:rFonts w:eastAsia="標楷體"/>
              </w:rPr>
            </w:pPr>
          </w:p>
        </w:tc>
      </w:tr>
      <w:tr w:rsidR="002829E5" w:rsidRPr="00593D29" w14:paraId="66FF53BB" w14:textId="77777777" w:rsidTr="003E663F">
        <w:tc>
          <w:tcPr>
            <w:tcW w:w="737" w:type="dxa"/>
            <w:vMerge/>
          </w:tcPr>
          <w:p w14:paraId="21CE871B" w14:textId="77777777" w:rsidR="002829E5" w:rsidRPr="00593D29" w:rsidRDefault="002829E5" w:rsidP="003E663F">
            <w:pPr>
              <w:spacing w:line="240" w:lineRule="atLeast"/>
              <w:jc w:val="both"/>
              <w:textDirection w:val="lrTbV"/>
              <w:rPr>
                <w:rFonts w:eastAsia="標楷體"/>
                <w:b/>
              </w:rPr>
            </w:pPr>
          </w:p>
        </w:tc>
        <w:tc>
          <w:tcPr>
            <w:tcW w:w="1523" w:type="dxa"/>
            <w:vMerge/>
          </w:tcPr>
          <w:p w14:paraId="0B21CE56" w14:textId="77777777" w:rsidR="002829E5" w:rsidRPr="00593D29" w:rsidRDefault="002829E5" w:rsidP="003E663F">
            <w:pPr>
              <w:spacing w:line="240" w:lineRule="atLeast"/>
              <w:rPr>
                <w:rFonts w:eastAsia="標楷體"/>
                <w:b/>
              </w:rPr>
            </w:pPr>
          </w:p>
        </w:tc>
        <w:tc>
          <w:tcPr>
            <w:tcW w:w="2163" w:type="dxa"/>
          </w:tcPr>
          <w:p w14:paraId="2AF55D36" w14:textId="77777777" w:rsidR="002829E5" w:rsidRPr="00593D29" w:rsidRDefault="002829E5" w:rsidP="003E663F">
            <w:pPr>
              <w:spacing w:line="240" w:lineRule="atLeast"/>
              <w:jc w:val="both"/>
              <w:textDirection w:val="lrTbV"/>
              <w:rPr>
                <w:rFonts w:eastAsia="標楷體"/>
                <w:b/>
              </w:rPr>
            </w:pPr>
            <w:r w:rsidRPr="00593D29">
              <w:rPr>
                <w:rFonts w:eastAsia="標楷體"/>
                <w:b/>
              </w:rPr>
              <w:t>輸出</w:t>
            </w:r>
            <w:r w:rsidRPr="00593D29">
              <w:rPr>
                <w:rFonts w:eastAsia="標楷體"/>
                <w:b/>
              </w:rPr>
              <w:t>(</w:t>
            </w:r>
            <w:r w:rsidRPr="00593D29">
              <w:rPr>
                <w:rFonts w:eastAsia="標楷體"/>
                <w:b/>
              </w:rPr>
              <w:t>含材料</w:t>
            </w:r>
            <w:r w:rsidRPr="00593D29">
              <w:rPr>
                <w:rFonts w:eastAsia="標楷體"/>
                <w:b/>
              </w:rPr>
              <w:t>)</w:t>
            </w:r>
          </w:p>
          <w:p w14:paraId="22059B4A" w14:textId="77777777" w:rsidR="002829E5" w:rsidRPr="00593D29" w:rsidRDefault="002829E5" w:rsidP="003E663F">
            <w:pPr>
              <w:spacing w:line="240" w:lineRule="atLeast"/>
              <w:textDirection w:val="lrTbV"/>
              <w:rPr>
                <w:rFonts w:eastAsia="標楷體"/>
                <w:b/>
              </w:rPr>
            </w:pPr>
            <w:r w:rsidRPr="00593D29">
              <w:rPr>
                <w:rFonts w:eastAsia="標楷體"/>
                <w:b/>
              </w:rPr>
              <w:t>Film Output (material included)</w:t>
            </w:r>
          </w:p>
        </w:tc>
        <w:tc>
          <w:tcPr>
            <w:tcW w:w="850" w:type="dxa"/>
          </w:tcPr>
          <w:p w14:paraId="4C2321FA"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7ADB4138"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4861F389"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70C8A1B6" w14:textId="77777777" w:rsidR="002829E5" w:rsidRPr="00593D29" w:rsidRDefault="002829E5" w:rsidP="003E663F">
            <w:pPr>
              <w:spacing w:line="240" w:lineRule="atLeast"/>
              <w:jc w:val="right"/>
              <w:textDirection w:val="lrTbV"/>
              <w:rPr>
                <w:rFonts w:eastAsia="標楷體"/>
              </w:rPr>
            </w:pPr>
          </w:p>
        </w:tc>
        <w:tc>
          <w:tcPr>
            <w:tcW w:w="1523" w:type="dxa"/>
          </w:tcPr>
          <w:p w14:paraId="5BF0C63E" w14:textId="77777777" w:rsidR="002829E5" w:rsidRPr="00593D29" w:rsidRDefault="002829E5" w:rsidP="003E663F">
            <w:pPr>
              <w:spacing w:line="240" w:lineRule="atLeast"/>
              <w:jc w:val="right"/>
              <w:textDirection w:val="lrTbV"/>
              <w:rPr>
                <w:rFonts w:eastAsia="標楷體"/>
              </w:rPr>
            </w:pPr>
          </w:p>
        </w:tc>
        <w:tc>
          <w:tcPr>
            <w:tcW w:w="1134" w:type="dxa"/>
          </w:tcPr>
          <w:p w14:paraId="3EF20D91" w14:textId="77777777" w:rsidR="002829E5" w:rsidRPr="00593D29" w:rsidRDefault="002829E5" w:rsidP="003E663F">
            <w:pPr>
              <w:spacing w:line="240" w:lineRule="atLeast"/>
              <w:jc w:val="right"/>
              <w:textDirection w:val="lrTbV"/>
              <w:rPr>
                <w:rFonts w:eastAsia="標楷體"/>
              </w:rPr>
            </w:pPr>
          </w:p>
        </w:tc>
      </w:tr>
      <w:tr w:rsidR="002829E5" w:rsidRPr="00593D29" w14:paraId="0710E6B4" w14:textId="77777777" w:rsidTr="003E663F">
        <w:tc>
          <w:tcPr>
            <w:tcW w:w="737" w:type="dxa"/>
            <w:vMerge/>
          </w:tcPr>
          <w:p w14:paraId="6C3C27E3" w14:textId="77777777" w:rsidR="002829E5" w:rsidRPr="00593D29" w:rsidRDefault="002829E5" w:rsidP="003E663F">
            <w:pPr>
              <w:spacing w:line="240" w:lineRule="atLeast"/>
              <w:jc w:val="both"/>
              <w:textDirection w:val="lrTbV"/>
              <w:rPr>
                <w:rFonts w:eastAsia="標楷體"/>
                <w:b/>
              </w:rPr>
            </w:pPr>
          </w:p>
        </w:tc>
        <w:tc>
          <w:tcPr>
            <w:tcW w:w="6237" w:type="dxa"/>
            <w:gridSpan w:val="5"/>
          </w:tcPr>
          <w:p w14:paraId="5AD33270" w14:textId="77777777" w:rsidR="002829E5" w:rsidRPr="00593D29" w:rsidRDefault="002829E5" w:rsidP="003E663F">
            <w:pPr>
              <w:spacing w:line="240" w:lineRule="atLeast"/>
              <w:textDirection w:val="lrTbV"/>
              <w:rPr>
                <w:rFonts w:eastAsia="標楷體"/>
                <w:b/>
              </w:rPr>
            </w:pPr>
            <w:r w:rsidRPr="00593D29">
              <w:rPr>
                <w:rFonts w:eastAsia="標楷體"/>
                <w:b/>
              </w:rPr>
              <w:t>小計</w:t>
            </w:r>
          </w:p>
          <w:p w14:paraId="7342E001" w14:textId="77777777" w:rsidR="002829E5" w:rsidRPr="00593D29" w:rsidRDefault="002829E5" w:rsidP="003E663F">
            <w:pPr>
              <w:spacing w:line="240" w:lineRule="atLeast"/>
              <w:textDirection w:val="lrTbV"/>
              <w:rPr>
                <w:rFonts w:eastAsia="標楷體"/>
                <w:b/>
              </w:rPr>
            </w:pPr>
            <w:r w:rsidRPr="00593D29">
              <w:rPr>
                <w:b/>
              </w:rPr>
              <w:t>Subtotal</w:t>
            </w:r>
          </w:p>
        </w:tc>
        <w:tc>
          <w:tcPr>
            <w:tcW w:w="1523" w:type="dxa"/>
          </w:tcPr>
          <w:p w14:paraId="67988717" w14:textId="77777777" w:rsidR="002829E5" w:rsidRPr="00593D29" w:rsidRDefault="002829E5" w:rsidP="003E663F">
            <w:pPr>
              <w:spacing w:line="240" w:lineRule="atLeast"/>
              <w:jc w:val="right"/>
              <w:textDirection w:val="lrTbV"/>
              <w:rPr>
                <w:rFonts w:eastAsia="標楷體"/>
              </w:rPr>
            </w:pPr>
          </w:p>
        </w:tc>
        <w:tc>
          <w:tcPr>
            <w:tcW w:w="1134" w:type="dxa"/>
          </w:tcPr>
          <w:p w14:paraId="61835997" w14:textId="77777777" w:rsidR="002829E5" w:rsidRPr="00593D29" w:rsidRDefault="002829E5" w:rsidP="003E663F">
            <w:pPr>
              <w:spacing w:line="240" w:lineRule="atLeast"/>
              <w:jc w:val="right"/>
              <w:textDirection w:val="lrTbV"/>
              <w:rPr>
                <w:rFonts w:eastAsia="標楷體"/>
              </w:rPr>
            </w:pPr>
          </w:p>
        </w:tc>
      </w:tr>
      <w:tr w:rsidR="002829E5" w:rsidRPr="00593D29" w14:paraId="7686076C" w14:textId="77777777" w:rsidTr="003E663F">
        <w:tc>
          <w:tcPr>
            <w:tcW w:w="737" w:type="dxa"/>
            <w:vMerge w:val="restart"/>
          </w:tcPr>
          <w:p w14:paraId="2E6F29A2" w14:textId="77777777" w:rsidR="002829E5" w:rsidRPr="00593D29" w:rsidRDefault="002829E5" w:rsidP="003E663F">
            <w:pPr>
              <w:spacing w:line="240" w:lineRule="atLeast"/>
              <w:jc w:val="both"/>
              <w:textDirection w:val="lrTbV"/>
              <w:rPr>
                <w:rFonts w:eastAsia="標楷體"/>
                <w:b/>
              </w:rPr>
            </w:pPr>
            <w:r w:rsidRPr="00593D29">
              <w:rPr>
                <w:rFonts w:eastAsia="標楷體"/>
                <w:b/>
              </w:rPr>
              <w:t>4</w:t>
            </w:r>
          </w:p>
        </w:tc>
        <w:tc>
          <w:tcPr>
            <w:tcW w:w="1523" w:type="dxa"/>
            <w:vMerge w:val="restart"/>
          </w:tcPr>
          <w:p w14:paraId="799D0610" w14:textId="77777777" w:rsidR="002829E5" w:rsidRPr="00593D29" w:rsidRDefault="002829E5" w:rsidP="003E663F">
            <w:pPr>
              <w:spacing w:line="240" w:lineRule="atLeast"/>
              <w:rPr>
                <w:rFonts w:eastAsia="標楷體"/>
                <w:b/>
              </w:rPr>
            </w:pPr>
            <w:r w:rsidRPr="00593D29">
              <w:rPr>
                <w:rFonts w:eastAsia="標楷體"/>
                <w:b/>
              </w:rPr>
              <w:t>《再會十七歲》</w:t>
            </w:r>
          </w:p>
          <w:p w14:paraId="17FE8854" w14:textId="77777777" w:rsidR="002829E5" w:rsidRPr="00593D29" w:rsidRDefault="002829E5" w:rsidP="003E663F">
            <w:pPr>
              <w:spacing w:line="240" w:lineRule="atLeast"/>
              <w:rPr>
                <w:rFonts w:eastAsia="標楷體"/>
                <w:b/>
              </w:rPr>
            </w:pPr>
            <w:r w:rsidRPr="00593D29">
              <w:rPr>
                <w:b/>
              </w:rPr>
              <w:t>“</w:t>
            </w:r>
            <w:r w:rsidRPr="00593D29">
              <w:rPr>
                <w:rStyle w:val="rynqvb"/>
                <w:b/>
                <w:lang w:val="en"/>
              </w:rPr>
              <w:t>Goodbye Seventeen</w:t>
            </w:r>
            <w:r w:rsidRPr="00593D29">
              <w:rPr>
                <w:b/>
                <w:iCs/>
              </w:rPr>
              <w:t>”</w:t>
            </w:r>
          </w:p>
        </w:tc>
        <w:tc>
          <w:tcPr>
            <w:tcW w:w="2163" w:type="dxa"/>
          </w:tcPr>
          <w:p w14:paraId="1AC0C361" w14:textId="77777777" w:rsidR="002829E5" w:rsidRPr="00593D29" w:rsidRDefault="002829E5" w:rsidP="003E663F">
            <w:pPr>
              <w:spacing w:line="240" w:lineRule="atLeast"/>
              <w:jc w:val="both"/>
              <w:textDirection w:val="lrTbV"/>
              <w:rPr>
                <w:rFonts w:eastAsia="標楷體"/>
                <w:b/>
              </w:rPr>
            </w:pPr>
            <w:r w:rsidRPr="00593D29">
              <w:rPr>
                <w:rFonts w:eastAsia="標楷體"/>
                <w:b/>
              </w:rPr>
              <w:t>影像修復</w:t>
            </w:r>
          </w:p>
          <w:p w14:paraId="701410F0" w14:textId="77777777" w:rsidR="002829E5" w:rsidRPr="00593D29" w:rsidRDefault="002829E5" w:rsidP="003E663F">
            <w:pPr>
              <w:spacing w:line="240" w:lineRule="atLeast"/>
              <w:jc w:val="both"/>
              <w:textDirection w:val="lrTbV"/>
              <w:rPr>
                <w:rFonts w:eastAsia="標楷體"/>
                <w:b/>
              </w:rPr>
            </w:pPr>
            <w:r w:rsidRPr="00593D29">
              <w:rPr>
                <w:rFonts w:eastAsia="標楷體"/>
                <w:b/>
              </w:rPr>
              <w:t>Image Restoration</w:t>
            </w:r>
          </w:p>
        </w:tc>
        <w:tc>
          <w:tcPr>
            <w:tcW w:w="850" w:type="dxa"/>
          </w:tcPr>
          <w:p w14:paraId="4CDAC9F0"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0081D4AF"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0FC8DE8C"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280E5157" w14:textId="77777777" w:rsidR="002829E5" w:rsidRPr="00593D29" w:rsidRDefault="002829E5" w:rsidP="003E663F">
            <w:pPr>
              <w:spacing w:line="240" w:lineRule="atLeast"/>
              <w:jc w:val="right"/>
              <w:textDirection w:val="lrTbV"/>
              <w:rPr>
                <w:rFonts w:eastAsia="標楷體"/>
              </w:rPr>
            </w:pPr>
          </w:p>
        </w:tc>
        <w:tc>
          <w:tcPr>
            <w:tcW w:w="1523" w:type="dxa"/>
          </w:tcPr>
          <w:p w14:paraId="48534997" w14:textId="77777777" w:rsidR="002829E5" w:rsidRPr="00593D29" w:rsidRDefault="002829E5" w:rsidP="003E663F">
            <w:pPr>
              <w:spacing w:line="240" w:lineRule="atLeast"/>
              <w:jc w:val="right"/>
              <w:textDirection w:val="lrTbV"/>
              <w:rPr>
                <w:rFonts w:eastAsia="標楷體"/>
              </w:rPr>
            </w:pPr>
          </w:p>
        </w:tc>
        <w:tc>
          <w:tcPr>
            <w:tcW w:w="1134" w:type="dxa"/>
          </w:tcPr>
          <w:p w14:paraId="3E3AF2EB" w14:textId="77777777" w:rsidR="002829E5" w:rsidRPr="00593D29" w:rsidRDefault="002829E5" w:rsidP="003E663F">
            <w:pPr>
              <w:spacing w:line="240" w:lineRule="atLeast"/>
              <w:jc w:val="right"/>
              <w:textDirection w:val="lrTbV"/>
              <w:rPr>
                <w:rFonts w:eastAsia="標楷體"/>
              </w:rPr>
            </w:pPr>
          </w:p>
        </w:tc>
      </w:tr>
      <w:tr w:rsidR="002829E5" w:rsidRPr="00593D29" w14:paraId="3CDAEDC7" w14:textId="77777777" w:rsidTr="003E663F">
        <w:tc>
          <w:tcPr>
            <w:tcW w:w="737" w:type="dxa"/>
            <w:vMerge/>
          </w:tcPr>
          <w:p w14:paraId="0ED7A336" w14:textId="77777777" w:rsidR="002829E5" w:rsidRPr="00593D29" w:rsidRDefault="002829E5" w:rsidP="003E663F">
            <w:pPr>
              <w:spacing w:line="240" w:lineRule="atLeast"/>
              <w:jc w:val="both"/>
              <w:textDirection w:val="lrTbV"/>
              <w:rPr>
                <w:rFonts w:eastAsia="標楷體"/>
                <w:b/>
              </w:rPr>
            </w:pPr>
          </w:p>
        </w:tc>
        <w:tc>
          <w:tcPr>
            <w:tcW w:w="1523" w:type="dxa"/>
            <w:vMerge/>
          </w:tcPr>
          <w:p w14:paraId="019D1488" w14:textId="77777777" w:rsidR="002829E5" w:rsidRPr="00593D29" w:rsidRDefault="002829E5" w:rsidP="003E663F">
            <w:pPr>
              <w:rPr>
                <w:rFonts w:eastAsia="標楷體"/>
                <w:b/>
              </w:rPr>
            </w:pPr>
          </w:p>
        </w:tc>
        <w:tc>
          <w:tcPr>
            <w:tcW w:w="2163" w:type="dxa"/>
          </w:tcPr>
          <w:p w14:paraId="02294495" w14:textId="77777777" w:rsidR="002829E5" w:rsidRPr="00593D29" w:rsidRDefault="002829E5" w:rsidP="003E663F">
            <w:pPr>
              <w:spacing w:line="240" w:lineRule="atLeast"/>
              <w:jc w:val="both"/>
              <w:textDirection w:val="lrTbV"/>
              <w:rPr>
                <w:rFonts w:eastAsia="標楷體"/>
                <w:b/>
              </w:rPr>
            </w:pPr>
            <w:r w:rsidRPr="00593D29">
              <w:rPr>
                <w:rFonts w:eastAsia="標楷體"/>
                <w:b/>
              </w:rPr>
              <w:t>聲音修復</w:t>
            </w:r>
          </w:p>
          <w:p w14:paraId="0438AAD3" w14:textId="77777777" w:rsidR="002829E5" w:rsidRPr="00593D29" w:rsidRDefault="002829E5" w:rsidP="003E663F">
            <w:pPr>
              <w:spacing w:line="240" w:lineRule="atLeast"/>
              <w:jc w:val="both"/>
              <w:textDirection w:val="lrTbV"/>
              <w:rPr>
                <w:rFonts w:eastAsia="標楷體"/>
                <w:b/>
              </w:rPr>
            </w:pPr>
            <w:r w:rsidRPr="00593D29">
              <w:rPr>
                <w:rFonts w:eastAsia="標楷體"/>
                <w:b/>
              </w:rPr>
              <w:t>Sound Restoration</w:t>
            </w:r>
          </w:p>
        </w:tc>
        <w:tc>
          <w:tcPr>
            <w:tcW w:w="850" w:type="dxa"/>
          </w:tcPr>
          <w:p w14:paraId="0CFE2374"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0CA2C639"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5B9B321C"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6BDE4A83" w14:textId="77777777" w:rsidR="002829E5" w:rsidRPr="00593D29" w:rsidRDefault="002829E5" w:rsidP="003E663F">
            <w:pPr>
              <w:spacing w:line="240" w:lineRule="atLeast"/>
              <w:jc w:val="right"/>
              <w:textDirection w:val="lrTbV"/>
              <w:rPr>
                <w:rFonts w:eastAsia="標楷體"/>
              </w:rPr>
            </w:pPr>
          </w:p>
        </w:tc>
        <w:tc>
          <w:tcPr>
            <w:tcW w:w="1523" w:type="dxa"/>
          </w:tcPr>
          <w:p w14:paraId="49DD6B5E" w14:textId="77777777" w:rsidR="002829E5" w:rsidRPr="00593D29" w:rsidRDefault="002829E5" w:rsidP="003E663F">
            <w:pPr>
              <w:spacing w:line="240" w:lineRule="atLeast"/>
              <w:jc w:val="right"/>
              <w:textDirection w:val="lrTbV"/>
              <w:rPr>
                <w:rFonts w:eastAsia="標楷體"/>
              </w:rPr>
            </w:pPr>
          </w:p>
        </w:tc>
        <w:tc>
          <w:tcPr>
            <w:tcW w:w="1134" w:type="dxa"/>
          </w:tcPr>
          <w:p w14:paraId="4E6CBEA7" w14:textId="77777777" w:rsidR="002829E5" w:rsidRPr="00593D29" w:rsidRDefault="002829E5" w:rsidP="003E663F">
            <w:pPr>
              <w:spacing w:line="240" w:lineRule="atLeast"/>
              <w:jc w:val="right"/>
              <w:textDirection w:val="lrTbV"/>
              <w:rPr>
                <w:rFonts w:eastAsia="標楷體"/>
              </w:rPr>
            </w:pPr>
          </w:p>
        </w:tc>
      </w:tr>
      <w:tr w:rsidR="002829E5" w:rsidRPr="00593D29" w14:paraId="2176211F" w14:textId="77777777" w:rsidTr="003E663F">
        <w:tc>
          <w:tcPr>
            <w:tcW w:w="737" w:type="dxa"/>
            <w:vMerge/>
          </w:tcPr>
          <w:p w14:paraId="35E0AE5B" w14:textId="77777777" w:rsidR="002829E5" w:rsidRPr="00593D29" w:rsidRDefault="002829E5" w:rsidP="003E663F">
            <w:pPr>
              <w:spacing w:line="240" w:lineRule="atLeast"/>
              <w:jc w:val="both"/>
              <w:textDirection w:val="lrTbV"/>
              <w:rPr>
                <w:rFonts w:eastAsia="標楷體"/>
                <w:b/>
              </w:rPr>
            </w:pPr>
          </w:p>
        </w:tc>
        <w:tc>
          <w:tcPr>
            <w:tcW w:w="1523" w:type="dxa"/>
            <w:vMerge/>
          </w:tcPr>
          <w:p w14:paraId="078DA258" w14:textId="77777777" w:rsidR="002829E5" w:rsidRPr="00593D29" w:rsidRDefault="002829E5" w:rsidP="003E663F">
            <w:pPr>
              <w:rPr>
                <w:rFonts w:eastAsia="標楷體"/>
                <w:b/>
              </w:rPr>
            </w:pPr>
          </w:p>
        </w:tc>
        <w:tc>
          <w:tcPr>
            <w:tcW w:w="2163" w:type="dxa"/>
          </w:tcPr>
          <w:p w14:paraId="5F99AFCE" w14:textId="77777777" w:rsidR="002829E5" w:rsidRPr="00593D29" w:rsidRDefault="002829E5" w:rsidP="003E663F">
            <w:pPr>
              <w:spacing w:line="240" w:lineRule="atLeast"/>
              <w:jc w:val="both"/>
              <w:textDirection w:val="lrTbV"/>
              <w:rPr>
                <w:rFonts w:eastAsia="標楷體"/>
                <w:b/>
              </w:rPr>
            </w:pPr>
            <w:r w:rsidRPr="00593D29">
              <w:rPr>
                <w:rFonts w:eastAsia="標楷體"/>
                <w:b/>
              </w:rPr>
              <w:t>調光</w:t>
            </w:r>
          </w:p>
          <w:p w14:paraId="25FA67A0" w14:textId="77777777" w:rsidR="002829E5" w:rsidRPr="00593D29" w:rsidRDefault="002829E5" w:rsidP="003E663F">
            <w:pPr>
              <w:spacing w:line="240" w:lineRule="atLeast"/>
              <w:textDirection w:val="lrTbV"/>
              <w:rPr>
                <w:rFonts w:eastAsia="標楷體"/>
                <w:b/>
              </w:rPr>
            </w:pPr>
            <w:r w:rsidRPr="00593D29">
              <w:rPr>
                <w:rFonts w:eastAsia="標楷體"/>
                <w:b/>
              </w:rPr>
              <w:t>Color Grading</w:t>
            </w:r>
          </w:p>
        </w:tc>
        <w:tc>
          <w:tcPr>
            <w:tcW w:w="850" w:type="dxa"/>
          </w:tcPr>
          <w:p w14:paraId="12662D49"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74E3F9EC"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68F7B99C"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02987EA7" w14:textId="77777777" w:rsidR="002829E5" w:rsidRPr="00593D29" w:rsidRDefault="002829E5" w:rsidP="003E663F">
            <w:pPr>
              <w:spacing w:line="240" w:lineRule="atLeast"/>
              <w:jc w:val="right"/>
              <w:textDirection w:val="lrTbV"/>
              <w:rPr>
                <w:rFonts w:eastAsia="標楷體"/>
              </w:rPr>
            </w:pPr>
          </w:p>
        </w:tc>
        <w:tc>
          <w:tcPr>
            <w:tcW w:w="1523" w:type="dxa"/>
          </w:tcPr>
          <w:p w14:paraId="2F3F6C24" w14:textId="77777777" w:rsidR="002829E5" w:rsidRPr="00593D29" w:rsidRDefault="002829E5" w:rsidP="003E663F">
            <w:pPr>
              <w:spacing w:line="240" w:lineRule="atLeast"/>
              <w:jc w:val="right"/>
              <w:textDirection w:val="lrTbV"/>
              <w:rPr>
                <w:rFonts w:eastAsia="標楷體"/>
              </w:rPr>
            </w:pPr>
          </w:p>
        </w:tc>
        <w:tc>
          <w:tcPr>
            <w:tcW w:w="1134" w:type="dxa"/>
          </w:tcPr>
          <w:p w14:paraId="2F245FA6" w14:textId="77777777" w:rsidR="002829E5" w:rsidRPr="00593D29" w:rsidRDefault="002829E5" w:rsidP="003E663F">
            <w:pPr>
              <w:spacing w:line="240" w:lineRule="atLeast"/>
              <w:jc w:val="right"/>
              <w:textDirection w:val="lrTbV"/>
              <w:rPr>
                <w:rFonts w:eastAsia="標楷體"/>
              </w:rPr>
            </w:pPr>
          </w:p>
        </w:tc>
      </w:tr>
      <w:tr w:rsidR="002829E5" w:rsidRPr="00593D29" w14:paraId="432FD656" w14:textId="77777777" w:rsidTr="003E663F">
        <w:tc>
          <w:tcPr>
            <w:tcW w:w="737" w:type="dxa"/>
            <w:vMerge/>
          </w:tcPr>
          <w:p w14:paraId="4BE1767B" w14:textId="77777777" w:rsidR="002829E5" w:rsidRPr="00593D29" w:rsidRDefault="002829E5" w:rsidP="003E663F">
            <w:pPr>
              <w:spacing w:line="240" w:lineRule="atLeast"/>
              <w:jc w:val="both"/>
              <w:textDirection w:val="lrTbV"/>
              <w:rPr>
                <w:rFonts w:eastAsia="標楷體"/>
                <w:b/>
              </w:rPr>
            </w:pPr>
          </w:p>
        </w:tc>
        <w:tc>
          <w:tcPr>
            <w:tcW w:w="1523" w:type="dxa"/>
            <w:vMerge/>
          </w:tcPr>
          <w:p w14:paraId="238B2CD2" w14:textId="77777777" w:rsidR="002829E5" w:rsidRPr="00593D29" w:rsidRDefault="002829E5" w:rsidP="003E663F">
            <w:pPr>
              <w:rPr>
                <w:rFonts w:eastAsia="標楷體"/>
                <w:b/>
              </w:rPr>
            </w:pPr>
          </w:p>
        </w:tc>
        <w:tc>
          <w:tcPr>
            <w:tcW w:w="2163" w:type="dxa"/>
          </w:tcPr>
          <w:p w14:paraId="2D43297D" w14:textId="77777777" w:rsidR="002829E5" w:rsidRPr="00593D29" w:rsidRDefault="002829E5" w:rsidP="003E663F">
            <w:pPr>
              <w:spacing w:line="240" w:lineRule="atLeast"/>
              <w:jc w:val="both"/>
              <w:textDirection w:val="lrTbV"/>
              <w:rPr>
                <w:rFonts w:eastAsia="標楷體"/>
                <w:b/>
              </w:rPr>
            </w:pPr>
            <w:r w:rsidRPr="00593D29">
              <w:rPr>
                <w:rFonts w:eastAsia="標楷體"/>
                <w:b/>
              </w:rPr>
              <w:t>輸出</w:t>
            </w:r>
            <w:r w:rsidRPr="00593D29">
              <w:rPr>
                <w:rFonts w:eastAsia="標楷體"/>
                <w:b/>
              </w:rPr>
              <w:t>(</w:t>
            </w:r>
            <w:r w:rsidRPr="00593D29">
              <w:rPr>
                <w:rFonts w:eastAsia="標楷體"/>
                <w:b/>
              </w:rPr>
              <w:t>含材料</w:t>
            </w:r>
            <w:r w:rsidRPr="00593D29">
              <w:rPr>
                <w:rFonts w:eastAsia="標楷體"/>
                <w:b/>
              </w:rPr>
              <w:t>)</w:t>
            </w:r>
          </w:p>
          <w:p w14:paraId="049B78E8" w14:textId="77777777" w:rsidR="002829E5" w:rsidRPr="00593D29" w:rsidRDefault="002829E5" w:rsidP="003E663F">
            <w:pPr>
              <w:spacing w:line="240" w:lineRule="atLeast"/>
              <w:textDirection w:val="lrTbV"/>
              <w:rPr>
                <w:rFonts w:eastAsia="標楷體"/>
                <w:b/>
              </w:rPr>
            </w:pPr>
            <w:r w:rsidRPr="00593D29">
              <w:rPr>
                <w:rFonts w:eastAsia="標楷體"/>
                <w:b/>
              </w:rPr>
              <w:t>Film Output (material included)</w:t>
            </w:r>
          </w:p>
        </w:tc>
        <w:tc>
          <w:tcPr>
            <w:tcW w:w="850" w:type="dxa"/>
          </w:tcPr>
          <w:p w14:paraId="5B79FD40"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71F55717"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6C1AFB33"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6223B874" w14:textId="77777777" w:rsidR="002829E5" w:rsidRPr="00593D29" w:rsidRDefault="002829E5" w:rsidP="003E663F">
            <w:pPr>
              <w:spacing w:line="240" w:lineRule="atLeast"/>
              <w:jc w:val="right"/>
              <w:textDirection w:val="lrTbV"/>
              <w:rPr>
                <w:rFonts w:eastAsia="標楷體"/>
              </w:rPr>
            </w:pPr>
          </w:p>
        </w:tc>
        <w:tc>
          <w:tcPr>
            <w:tcW w:w="1523" w:type="dxa"/>
          </w:tcPr>
          <w:p w14:paraId="0F682DC2" w14:textId="77777777" w:rsidR="002829E5" w:rsidRPr="00593D29" w:rsidRDefault="002829E5" w:rsidP="003E663F">
            <w:pPr>
              <w:spacing w:line="240" w:lineRule="atLeast"/>
              <w:jc w:val="right"/>
              <w:textDirection w:val="lrTbV"/>
              <w:rPr>
                <w:rFonts w:eastAsia="標楷體"/>
              </w:rPr>
            </w:pPr>
          </w:p>
        </w:tc>
        <w:tc>
          <w:tcPr>
            <w:tcW w:w="1134" w:type="dxa"/>
          </w:tcPr>
          <w:p w14:paraId="2AB0295E" w14:textId="77777777" w:rsidR="002829E5" w:rsidRPr="00593D29" w:rsidRDefault="002829E5" w:rsidP="003E663F">
            <w:pPr>
              <w:spacing w:line="240" w:lineRule="atLeast"/>
              <w:jc w:val="right"/>
              <w:textDirection w:val="lrTbV"/>
              <w:rPr>
                <w:rFonts w:eastAsia="標楷體"/>
              </w:rPr>
            </w:pPr>
          </w:p>
        </w:tc>
      </w:tr>
      <w:tr w:rsidR="002829E5" w:rsidRPr="00593D29" w14:paraId="052C23E3" w14:textId="77777777" w:rsidTr="003E663F">
        <w:tc>
          <w:tcPr>
            <w:tcW w:w="737" w:type="dxa"/>
            <w:vMerge/>
          </w:tcPr>
          <w:p w14:paraId="1D3E7D42" w14:textId="77777777" w:rsidR="002829E5" w:rsidRPr="00593D29" w:rsidRDefault="002829E5" w:rsidP="003E663F">
            <w:pPr>
              <w:spacing w:line="240" w:lineRule="atLeast"/>
              <w:jc w:val="both"/>
              <w:textDirection w:val="lrTbV"/>
              <w:rPr>
                <w:rFonts w:eastAsia="標楷體"/>
                <w:b/>
              </w:rPr>
            </w:pPr>
          </w:p>
        </w:tc>
        <w:tc>
          <w:tcPr>
            <w:tcW w:w="6237" w:type="dxa"/>
            <w:gridSpan w:val="5"/>
          </w:tcPr>
          <w:p w14:paraId="0158028E" w14:textId="77777777" w:rsidR="002829E5" w:rsidRPr="00593D29" w:rsidRDefault="002829E5" w:rsidP="003E663F">
            <w:pPr>
              <w:spacing w:line="240" w:lineRule="atLeast"/>
              <w:textDirection w:val="lrTbV"/>
              <w:rPr>
                <w:rFonts w:eastAsia="標楷體"/>
                <w:b/>
              </w:rPr>
            </w:pPr>
            <w:r w:rsidRPr="00593D29">
              <w:rPr>
                <w:rFonts w:eastAsia="標楷體"/>
                <w:b/>
              </w:rPr>
              <w:t>小計</w:t>
            </w:r>
          </w:p>
          <w:p w14:paraId="2866B031" w14:textId="77777777" w:rsidR="002829E5" w:rsidRPr="00593D29" w:rsidRDefault="002829E5" w:rsidP="003E663F">
            <w:pPr>
              <w:spacing w:line="240" w:lineRule="atLeast"/>
              <w:textDirection w:val="lrTbV"/>
              <w:rPr>
                <w:rFonts w:eastAsia="標楷體"/>
                <w:b/>
              </w:rPr>
            </w:pPr>
            <w:r w:rsidRPr="00593D29">
              <w:rPr>
                <w:b/>
              </w:rPr>
              <w:t>Subtotal</w:t>
            </w:r>
          </w:p>
        </w:tc>
        <w:tc>
          <w:tcPr>
            <w:tcW w:w="1523" w:type="dxa"/>
          </w:tcPr>
          <w:p w14:paraId="068220E5" w14:textId="77777777" w:rsidR="002829E5" w:rsidRPr="00593D29" w:rsidRDefault="002829E5" w:rsidP="003E663F">
            <w:pPr>
              <w:spacing w:line="240" w:lineRule="atLeast"/>
              <w:jc w:val="right"/>
              <w:textDirection w:val="lrTbV"/>
              <w:rPr>
                <w:rFonts w:eastAsia="標楷體"/>
              </w:rPr>
            </w:pPr>
          </w:p>
        </w:tc>
        <w:tc>
          <w:tcPr>
            <w:tcW w:w="1134" w:type="dxa"/>
          </w:tcPr>
          <w:p w14:paraId="4934AF0B" w14:textId="77777777" w:rsidR="002829E5" w:rsidRPr="00593D29" w:rsidRDefault="002829E5" w:rsidP="003E663F">
            <w:pPr>
              <w:spacing w:line="240" w:lineRule="atLeast"/>
              <w:jc w:val="right"/>
              <w:textDirection w:val="lrTbV"/>
              <w:rPr>
                <w:rFonts w:eastAsia="標楷體"/>
              </w:rPr>
            </w:pPr>
          </w:p>
        </w:tc>
      </w:tr>
      <w:tr w:rsidR="002829E5" w:rsidRPr="00593D29" w14:paraId="6128A22D" w14:textId="77777777" w:rsidTr="003E663F">
        <w:tc>
          <w:tcPr>
            <w:tcW w:w="737" w:type="dxa"/>
            <w:vMerge w:val="restart"/>
          </w:tcPr>
          <w:p w14:paraId="09696009" w14:textId="77777777" w:rsidR="002829E5" w:rsidRPr="00593D29" w:rsidRDefault="002829E5" w:rsidP="003E663F">
            <w:pPr>
              <w:spacing w:line="240" w:lineRule="atLeast"/>
              <w:jc w:val="both"/>
              <w:textDirection w:val="lrTbV"/>
              <w:rPr>
                <w:rFonts w:eastAsia="標楷體"/>
                <w:b/>
              </w:rPr>
            </w:pPr>
            <w:r w:rsidRPr="00593D29">
              <w:rPr>
                <w:rFonts w:eastAsia="標楷體"/>
                <w:b/>
              </w:rPr>
              <w:t>5</w:t>
            </w:r>
          </w:p>
        </w:tc>
        <w:tc>
          <w:tcPr>
            <w:tcW w:w="3686" w:type="dxa"/>
            <w:gridSpan w:val="2"/>
          </w:tcPr>
          <w:p w14:paraId="2A95DEF6" w14:textId="77777777" w:rsidR="002829E5" w:rsidRPr="00593D29" w:rsidRDefault="002829E5" w:rsidP="003E663F">
            <w:pPr>
              <w:spacing w:line="240" w:lineRule="atLeast"/>
              <w:jc w:val="both"/>
              <w:textDirection w:val="lrTbV"/>
              <w:rPr>
                <w:rFonts w:eastAsia="標楷體"/>
                <w:b/>
              </w:rPr>
            </w:pPr>
            <w:r w:rsidRPr="00593D29">
              <w:rPr>
                <w:rFonts w:eastAsia="標楷體"/>
                <w:b/>
              </w:rPr>
              <w:t>其他</w:t>
            </w:r>
            <w:r w:rsidRPr="00593D29">
              <w:rPr>
                <w:rFonts w:eastAsia="標楷體"/>
                <w:b/>
              </w:rPr>
              <w:t>(</w:t>
            </w:r>
            <w:r w:rsidRPr="00593D29">
              <w:rPr>
                <w:rFonts w:eastAsia="標楷體"/>
                <w:b/>
              </w:rPr>
              <w:t>如</w:t>
            </w:r>
            <w:r w:rsidRPr="00593D29">
              <w:rPr>
                <w:rFonts w:ascii="標楷體" w:eastAsia="標楷體" w:hAnsi="標楷體" w:hint="eastAsia"/>
                <w:b/>
              </w:rPr>
              <w:t>修復報告書撰寫、</w:t>
            </w:r>
            <w:r w:rsidRPr="00593D29">
              <w:rPr>
                <w:rFonts w:eastAsia="標楷體"/>
                <w:b/>
              </w:rPr>
              <w:t>運送費、印刷費、通信費等</w:t>
            </w:r>
            <w:r w:rsidRPr="00593D29">
              <w:rPr>
                <w:rFonts w:eastAsia="標楷體"/>
                <w:b/>
              </w:rPr>
              <w:t>)</w:t>
            </w:r>
          </w:p>
          <w:p w14:paraId="529744DB" w14:textId="77777777" w:rsidR="002829E5" w:rsidRPr="00593D29" w:rsidRDefault="002829E5" w:rsidP="003E663F">
            <w:pPr>
              <w:spacing w:line="240" w:lineRule="atLeast"/>
              <w:textDirection w:val="lrTbV"/>
              <w:rPr>
                <w:rFonts w:eastAsia="標楷體"/>
                <w:b/>
              </w:rPr>
            </w:pPr>
            <w:proofErr w:type="gramStart"/>
            <w:r w:rsidRPr="00593D29">
              <w:rPr>
                <w:rFonts w:eastAsia="標楷體"/>
                <w:b/>
              </w:rPr>
              <w:t>Others(</w:t>
            </w:r>
            <w:proofErr w:type="gramEnd"/>
            <w:r w:rsidRPr="00593D29">
              <w:rPr>
                <w:rFonts w:eastAsia="標楷體"/>
                <w:b/>
              </w:rPr>
              <w:t>such as restoration report writing, postal fee, printing fee, communication fee, ,etc.)</w:t>
            </w:r>
          </w:p>
        </w:tc>
        <w:tc>
          <w:tcPr>
            <w:tcW w:w="850" w:type="dxa"/>
          </w:tcPr>
          <w:p w14:paraId="103955F6" w14:textId="77777777" w:rsidR="002829E5" w:rsidRPr="00593D29" w:rsidRDefault="002829E5" w:rsidP="003E663F">
            <w:pPr>
              <w:spacing w:line="240" w:lineRule="atLeast"/>
              <w:jc w:val="both"/>
              <w:textDirection w:val="lrTbV"/>
              <w:rPr>
                <w:rFonts w:eastAsia="標楷體"/>
              </w:rPr>
            </w:pPr>
            <w:r w:rsidRPr="00593D29">
              <w:rPr>
                <w:rFonts w:eastAsia="標楷體"/>
              </w:rPr>
              <w:t>式</w:t>
            </w:r>
          </w:p>
          <w:p w14:paraId="02A36E07" w14:textId="77777777" w:rsidR="002829E5" w:rsidRPr="00593D29" w:rsidRDefault="002829E5" w:rsidP="003E663F">
            <w:pPr>
              <w:spacing w:line="240" w:lineRule="atLeast"/>
              <w:jc w:val="both"/>
              <w:textDirection w:val="lrTbV"/>
              <w:rPr>
                <w:rFonts w:eastAsia="標楷體"/>
              </w:rPr>
            </w:pPr>
            <w:r w:rsidRPr="00593D29">
              <w:rPr>
                <w:rFonts w:eastAsia="標楷體"/>
              </w:rPr>
              <w:t>set</w:t>
            </w:r>
          </w:p>
        </w:tc>
        <w:tc>
          <w:tcPr>
            <w:tcW w:w="567" w:type="dxa"/>
          </w:tcPr>
          <w:p w14:paraId="52C0A3BC" w14:textId="77777777" w:rsidR="002829E5" w:rsidRPr="00593D29" w:rsidRDefault="002829E5" w:rsidP="003E663F">
            <w:pPr>
              <w:spacing w:line="240" w:lineRule="atLeast"/>
              <w:jc w:val="both"/>
              <w:textDirection w:val="lrTbV"/>
              <w:rPr>
                <w:rFonts w:eastAsia="標楷體"/>
              </w:rPr>
            </w:pPr>
            <w:r w:rsidRPr="00593D29">
              <w:rPr>
                <w:rFonts w:eastAsia="標楷體"/>
              </w:rPr>
              <w:t>1</w:t>
            </w:r>
          </w:p>
        </w:tc>
        <w:tc>
          <w:tcPr>
            <w:tcW w:w="1134" w:type="dxa"/>
          </w:tcPr>
          <w:p w14:paraId="43564F0C" w14:textId="77777777" w:rsidR="002829E5" w:rsidRPr="00593D29" w:rsidRDefault="002829E5" w:rsidP="003E663F">
            <w:pPr>
              <w:spacing w:line="240" w:lineRule="atLeast"/>
              <w:jc w:val="right"/>
              <w:textDirection w:val="lrTbV"/>
              <w:rPr>
                <w:rFonts w:eastAsia="標楷體"/>
              </w:rPr>
            </w:pPr>
          </w:p>
        </w:tc>
        <w:tc>
          <w:tcPr>
            <w:tcW w:w="1523" w:type="dxa"/>
            <w:tcBorders>
              <w:bottom w:val="single" w:sz="6" w:space="0" w:color="auto"/>
            </w:tcBorders>
          </w:tcPr>
          <w:p w14:paraId="6123517B" w14:textId="77777777" w:rsidR="002829E5" w:rsidRPr="00593D29" w:rsidRDefault="002829E5" w:rsidP="003E663F">
            <w:pPr>
              <w:spacing w:line="240" w:lineRule="atLeast"/>
              <w:jc w:val="right"/>
              <w:textDirection w:val="lrTbV"/>
              <w:rPr>
                <w:rFonts w:eastAsia="標楷體"/>
              </w:rPr>
            </w:pPr>
          </w:p>
        </w:tc>
        <w:tc>
          <w:tcPr>
            <w:tcW w:w="1134" w:type="dxa"/>
            <w:tcBorders>
              <w:bottom w:val="single" w:sz="6" w:space="0" w:color="auto"/>
            </w:tcBorders>
          </w:tcPr>
          <w:p w14:paraId="22F9B886" w14:textId="77777777" w:rsidR="002829E5" w:rsidRPr="00593D29" w:rsidRDefault="002829E5" w:rsidP="003E663F">
            <w:pPr>
              <w:spacing w:line="240" w:lineRule="atLeast"/>
              <w:jc w:val="right"/>
              <w:textDirection w:val="lrTbV"/>
              <w:rPr>
                <w:rFonts w:eastAsia="標楷體"/>
              </w:rPr>
            </w:pPr>
          </w:p>
        </w:tc>
      </w:tr>
      <w:tr w:rsidR="002829E5" w:rsidRPr="00593D29" w14:paraId="3AE37053" w14:textId="77777777" w:rsidTr="003E663F">
        <w:tc>
          <w:tcPr>
            <w:tcW w:w="737" w:type="dxa"/>
            <w:vMerge/>
            <w:tcBorders>
              <w:bottom w:val="single" w:sz="6" w:space="0" w:color="auto"/>
            </w:tcBorders>
          </w:tcPr>
          <w:p w14:paraId="6EE28CB5" w14:textId="77777777" w:rsidR="002829E5" w:rsidRPr="00593D29" w:rsidRDefault="002829E5" w:rsidP="003E663F">
            <w:pPr>
              <w:spacing w:line="240" w:lineRule="atLeast"/>
              <w:jc w:val="both"/>
              <w:textDirection w:val="lrTbV"/>
              <w:rPr>
                <w:rFonts w:eastAsia="標楷體"/>
                <w:b/>
              </w:rPr>
            </w:pPr>
          </w:p>
        </w:tc>
        <w:tc>
          <w:tcPr>
            <w:tcW w:w="6237" w:type="dxa"/>
            <w:gridSpan w:val="5"/>
            <w:tcBorders>
              <w:bottom w:val="single" w:sz="6" w:space="0" w:color="auto"/>
            </w:tcBorders>
          </w:tcPr>
          <w:p w14:paraId="043CFF55" w14:textId="77777777" w:rsidR="002829E5" w:rsidRPr="00593D29" w:rsidRDefault="002829E5" w:rsidP="003E663F">
            <w:pPr>
              <w:spacing w:line="240" w:lineRule="atLeast"/>
              <w:textDirection w:val="lrTbV"/>
              <w:rPr>
                <w:rFonts w:eastAsia="標楷體"/>
                <w:b/>
              </w:rPr>
            </w:pPr>
            <w:r w:rsidRPr="00593D29">
              <w:rPr>
                <w:rFonts w:eastAsia="標楷體"/>
                <w:b/>
              </w:rPr>
              <w:t>小計</w:t>
            </w:r>
          </w:p>
          <w:p w14:paraId="331C11DB" w14:textId="77777777" w:rsidR="002829E5" w:rsidRPr="00593D29" w:rsidRDefault="002829E5" w:rsidP="003E663F">
            <w:pPr>
              <w:spacing w:line="240" w:lineRule="atLeast"/>
              <w:textDirection w:val="lrTbV"/>
              <w:rPr>
                <w:rFonts w:eastAsia="標楷體"/>
                <w:b/>
              </w:rPr>
            </w:pPr>
            <w:r w:rsidRPr="00593D29">
              <w:rPr>
                <w:b/>
              </w:rPr>
              <w:t>Subtotal</w:t>
            </w:r>
          </w:p>
        </w:tc>
        <w:tc>
          <w:tcPr>
            <w:tcW w:w="1523" w:type="dxa"/>
            <w:tcBorders>
              <w:bottom w:val="single" w:sz="6" w:space="0" w:color="auto"/>
            </w:tcBorders>
          </w:tcPr>
          <w:p w14:paraId="56E5DE51" w14:textId="77777777" w:rsidR="002829E5" w:rsidRPr="00593D29" w:rsidRDefault="002829E5" w:rsidP="003E663F">
            <w:pPr>
              <w:spacing w:line="240" w:lineRule="atLeast"/>
              <w:jc w:val="right"/>
              <w:textDirection w:val="lrTbV"/>
              <w:rPr>
                <w:rFonts w:eastAsia="標楷體"/>
                <w:b/>
              </w:rPr>
            </w:pPr>
          </w:p>
        </w:tc>
        <w:tc>
          <w:tcPr>
            <w:tcW w:w="1134" w:type="dxa"/>
            <w:tcBorders>
              <w:bottom w:val="single" w:sz="6" w:space="0" w:color="auto"/>
            </w:tcBorders>
          </w:tcPr>
          <w:p w14:paraId="4B8EA882" w14:textId="77777777" w:rsidR="002829E5" w:rsidRPr="00593D29" w:rsidRDefault="002829E5" w:rsidP="003E663F">
            <w:pPr>
              <w:spacing w:line="240" w:lineRule="atLeast"/>
              <w:jc w:val="right"/>
              <w:textDirection w:val="lrTbV"/>
              <w:rPr>
                <w:rFonts w:eastAsia="標楷體"/>
                <w:b/>
              </w:rPr>
            </w:pPr>
          </w:p>
        </w:tc>
      </w:tr>
      <w:tr w:rsidR="002829E5" w:rsidRPr="00593D29" w14:paraId="1B68C4B3" w14:textId="77777777" w:rsidTr="003E663F">
        <w:trPr>
          <w:trHeight w:val="461"/>
        </w:trPr>
        <w:tc>
          <w:tcPr>
            <w:tcW w:w="6974" w:type="dxa"/>
            <w:gridSpan w:val="6"/>
            <w:tcBorders>
              <w:top w:val="single" w:sz="6" w:space="0" w:color="auto"/>
              <w:left w:val="single" w:sz="6" w:space="0" w:color="auto"/>
              <w:bottom w:val="single" w:sz="6" w:space="0" w:color="auto"/>
              <w:right w:val="single" w:sz="6" w:space="0" w:color="auto"/>
            </w:tcBorders>
          </w:tcPr>
          <w:p w14:paraId="4258E59C" w14:textId="77777777" w:rsidR="002829E5" w:rsidRPr="00593D29" w:rsidRDefault="002829E5" w:rsidP="003E663F">
            <w:pPr>
              <w:spacing w:line="240" w:lineRule="atLeast"/>
              <w:jc w:val="both"/>
              <w:textDirection w:val="lrTbV"/>
              <w:rPr>
                <w:rFonts w:eastAsia="標楷體"/>
                <w:b/>
              </w:rPr>
            </w:pPr>
            <w:r w:rsidRPr="00593D29">
              <w:rPr>
                <w:rFonts w:eastAsia="標楷體"/>
                <w:b/>
              </w:rPr>
              <w:t>各項小計之合計</w:t>
            </w:r>
          </w:p>
          <w:p w14:paraId="676D7A1F" w14:textId="77777777" w:rsidR="002829E5" w:rsidRPr="00593D29" w:rsidRDefault="002829E5" w:rsidP="003E663F">
            <w:pPr>
              <w:spacing w:line="240" w:lineRule="atLeast"/>
              <w:jc w:val="both"/>
              <w:textDirection w:val="lrTbV"/>
              <w:rPr>
                <w:rFonts w:eastAsia="標楷體"/>
                <w:b/>
                <w:sz w:val="28"/>
                <w:szCs w:val="28"/>
              </w:rPr>
            </w:pPr>
            <w:r w:rsidRPr="00593D29">
              <w:rPr>
                <w:rFonts w:eastAsia="標楷體"/>
                <w:b/>
              </w:rPr>
              <w:t>Total of each subtotal</w:t>
            </w:r>
          </w:p>
        </w:tc>
        <w:tc>
          <w:tcPr>
            <w:tcW w:w="1523" w:type="dxa"/>
            <w:tcBorders>
              <w:top w:val="single" w:sz="6" w:space="0" w:color="auto"/>
              <w:left w:val="single" w:sz="6" w:space="0" w:color="auto"/>
              <w:bottom w:val="single" w:sz="6" w:space="0" w:color="auto"/>
              <w:right w:val="single" w:sz="6" w:space="0" w:color="auto"/>
            </w:tcBorders>
          </w:tcPr>
          <w:p w14:paraId="6DF2D90A" w14:textId="77777777" w:rsidR="002829E5" w:rsidRPr="00593D29" w:rsidRDefault="002829E5" w:rsidP="003E663F">
            <w:pPr>
              <w:spacing w:line="240" w:lineRule="atLeast"/>
              <w:jc w:val="right"/>
              <w:textDirection w:val="lrTbV"/>
              <w:rPr>
                <w:rFonts w:eastAsia="標楷體"/>
                <w:b/>
              </w:rPr>
            </w:pPr>
          </w:p>
        </w:tc>
        <w:tc>
          <w:tcPr>
            <w:tcW w:w="1134" w:type="dxa"/>
            <w:tcBorders>
              <w:top w:val="single" w:sz="6" w:space="0" w:color="auto"/>
              <w:left w:val="single" w:sz="6" w:space="0" w:color="auto"/>
              <w:bottom w:val="single" w:sz="6" w:space="0" w:color="auto"/>
              <w:right w:val="single" w:sz="6" w:space="0" w:color="auto"/>
            </w:tcBorders>
          </w:tcPr>
          <w:p w14:paraId="187D5669" w14:textId="77777777" w:rsidR="002829E5" w:rsidRPr="00593D29" w:rsidRDefault="002829E5" w:rsidP="003E663F">
            <w:pPr>
              <w:spacing w:line="240" w:lineRule="atLeast"/>
              <w:jc w:val="right"/>
              <w:textDirection w:val="lrTbV"/>
              <w:rPr>
                <w:rFonts w:eastAsia="標楷體"/>
                <w:b/>
              </w:rPr>
            </w:pPr>
          </w:p>
        </w:tc>
      </w:tr>
      <w:tr w:rsidR="002829E5" w:rsidRPr="00593D29" w14:paraId="62AF5C58" w14:textId="77777777" w:rsidTr="003E663F">
        <w:trPr>
          <w:trHeight w:val="552"/>
        </w:trPr>
        <w:tc>
          <w:tcPr>
            <w:tcW w:w="6974" w:type="dxa"/>
            <w:gridSpan w:val="6"/>
            <w:tcBorders>
              <w:top w:val="single" w:sz="6" w:space="0" w:color="auto"/>
              <w:left w:val="single" w:sz="6" w:space="0" w:color="auto"/>
              <w:bottom w:val="single" w:sz="6" w:space="0" w:color="auto"/>
              <w:right w:val="single" w:sz="6" w:space="0" w:color="auto"/>
            </w:tcBorders>
          </w:tcPr>
          <w:p w14:paraId="1D4ED69B" w14:textId="77777777" w:rsidR="002829E5" w:rsidRPr="00593D29" w:rsidRDefault="002829E5" w:rsidP="003E663F">
            <w:pPr>
              <w:spacing w:line="240" w:lineRule="atLeast"/>
              <w:jc w:val="both"/>
              <w:textDirection w:val="lrTbV"/>
              <w:rPr>
                <w:rFonts w:eastAsia="標楷體"/>
                <w:b/>
              </w:rPr>
            </w:pPr>
            <w:r w:rsidRPr="00593D29">
              <w:rPr>
                <w:rFonts w:eastAsia="標楷體"/>
                <w:b/>
              </w:rPr>
              <w:t>總價</w:t>
            </w:r>
          </w:p>
          <w:p w14:paraId="748BA809" w14:textId="77777777" w:rsidR="002829E5" w:rsidRPr="00593D29" w:rsidRDefault="002829E5" w:rsidP="003E663F">
            <w:pPr>
              <w:spacing w:line="240" w:lineRule="atLeast"/>
              <w:jc w:val="both"/>
              <w:textDirection w:val="lrTbV"/>
              <w:rPr>
                <w:rFonts w:eastAsia="標楷體"/>
                <w:b/>
              </w:rPr>
            </w:pPr>
            <w:r w:rsidRPr="00593D29">
              <w:rPr>
                <w:rFonts w:eastAsia="標楷體"/>
                <w:b/>
              </w:rPr>
              <w:t>Total amount</w:t>
            </w:r>
          </w:p>
          <w:p w14:paraId="2CBA5629" w14:textId="77777777" w:rsidR="002829E5" w:rsidRPr="00593D29" w:rsidRDefault="002829E5" w:rsidP="003E663F">
            <w:pPr>
              <w:spacing w:line="240" w:lineRule="atLeast"/>
              <w:jc w:val="both"/>
              <w:textDirection w:val="lrTbV"/>
              <w:rPr>
                <w:rFonts w:eastAsia="標楷體"/>
                <w:b/>
              </w:rPr>
            </w:pPr>
          </w:p>
        </w:tc>
        <w:tc>
          <w:tcPr>
            <w:tcW w:w="1523" w:type="dxa"/>
            <w:tcBorders>
              <w:top w:val="single" w:sz="6" w:space="0" w:color="auto"/>
              <w:left w:val="single" w:sz="6" w:space="0" w:color="auto"/>
              <w:bottom w:val="single" w:sz="6" w:space="0" w:color="auto"/>
              <w:right w:val="single" w:sz="6" w:space="0" w:color="auto"/>
            </w:tcBorders>
          </w:tcPr>
          <w:p w14:paraId="03882429" w14:textId="77777777" w:rsidR="002829E5" w:rsidRPr="00593D29" w:rsidRDefault="002829E5" w:rsidP="003E663F">
            <w:pPr>
              <w:spacing w:line="240" w:lineRule="atLeast"/>
              <w:jc w:val="right"/>
              <w:textDirection w:val="lrTbV"/>
              <w:rPr>
                <w:rFonts w:eastAsia="標楷體"/>
                <w:b/>
              </w:rPr>
            </w:pPr>
          </w:p>
        </w:tc>
        <w:tc>
          <w:tcPr>
            <w:tcW w:w="1134" w:type="dxa"/>
            <w:tcBorders>
              <w:top w:val="single" w:sz="6" w:space="0" w:color="auto"/>
              <w:left w:val="single" w:sz="6" w:space="0" w:color="auto"/>
              <w:bottom w:val="single" w:sz="6" w:space="0" w:color="auto"/>
              <w:right w:val="single" w:sz="6" w:space="0" w:color="auto"/>
            </w:tcBorders>
          </w:tcPr>
          <w:p w14:paraId="18DFF464" w14:textId="77777777" w:rsidR="002829E5" w:rsidRPr="00593D29" w:rsidRDefault="002829E5" w:rsidP="003E663F">
            <w:pPr>
              <w:spacing w:line="240" w:lineRule="atLeast"/>
              <w:jc w:val="right"/>
              <w:textDirection w:val="lrTbV"/>
              <w:rPr>
                <w:rFonts w:eastAsia="標楷體"/>
                <w:b/>
              </w:rPr>
            </w:pPr>
          </w:p>
        </w:tc>
      </w:tr>
      <w:tr w:rsidR="002829E5" w:rsidRPr="00593D29" w14:paraId="6FD885D0" w14:textId="77777777" w:rsidTr="003E663F">
        <w:trPr>
          <w:trHeight w:val="832"/>
        </w:trPr>
        <w:tc>
          <w:tcPr>
            <w:tcW w:w="9631" w:type="dxa"/>
            <w:gridSpan w:val="8"/>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C7688C3" w14:textId="77777777" w:rsidR="002829E5" w:rsidRPr="00593D29" w:rsidRDefault="002829E5" w:rsidP="003E663F">
            <w:pPr>
              <w:spacing w:line="240" w:lineRule="atLeast"/>
              <w:textDirection w:val="lrTbV"/>
              <w:rPr>
                <w:rFonts w:eastAsia="標楷體"/>
                <w:b/>
              </w:rPr>
            </w:pPr>
            <w:r w:rsidRPr="00593D29">
              <w:rPr>
                <w:rFonts w:eastAsia="標楷體"/>
                <w:b/>
                <w:u w:val="single"/>
              </w:rPr>
              <w:t>上列各項費用單價、項目總價及總價皆含稅</w:t>
            </w:r>
          </w:p>
          <w:p w14:paraId="6A699726" w14:textId="77777777" w:rsidR="002829E5" w:rsidRPr="00593D29" w:rsidRDefault="002829E5" w:rsidP="003E663F">
            <w:pPr>
              <w:spacing w:line="240" w:lineRule="atLeast"/>
              <w:ind w:right="240"/>
              <w:textDirection w:val="lrTbV"/>
              <w:rPr>
                <w:rFonts w:eastAsia="標楷體"/>
                <w:b/>
                <w:u w:val="single"/>
              </w:rPr>
            </w:pPr>
            <w:r w:rsidRPr="00593D29">
              <w:rPr>
                <w:rFonts w:eastAsia="標楷體"/>
                <w:b/>
                <w:u w:val="single"/>
              </w:rPr>
              <w:t>THE UNIT PRICE, TOTAL PRICE OF EACH ITEM, AND TOTAL AMOUNT OF ABOVE SHALL BE ALL TAX INCLUDED.</w:t>
            </w:r>
          </w:p>
        </w:tc>
      </w:tr>
    </w:tbl>
    <w:p w14:paraId="609263D0" w14:textId="77777777" w:rsidR="002829E5" w:rsidRPr="00593D29" w:rsidRDefault="002829E5" w:rsidP="002829E5">
      <w:pPr>
        <w:spacing w:line="240" w:lineRule="atLeast"/>
        <w:ind w:left="454" w:hanging="454"/>
        <w:jc w:val="both"/>
        <w:textDirection w:val="lrTbV"/>
        <w:rPr>
          <w:rFonts w:eastAsia="標楷體"/>
        </w:rPr>
      </w:pPr>
    </w:p>
    <w:p w14:paraId="6B0C0817" w14:textId="77777777" w:rsidR="002829E5" w:rsidRPr="00593D29" w:rsidRDefault="002829E5" w:rsidP="002829E5">
      <w:pPr>
        <w:pStyle w:val="7"/>
        <w:spacing w:line="400" w:lineRule="exact"/>
        <w:jc w:val="both"/>
        <w:textDirection w:val="lrTbV"/>
        <w:rPr>
          <w:rFonts w:ascii="Calibri" w:eastAsia="標楷體" w:hAnsi="Calibri" w:cs="Calibri"/>
          <w:b/>
          <w:spacing w:val="0"/>
          <w:szCs w:val="24"/>
        </w:rPr>
      </w:pPr>
      <w:r w:rsidRPr="00593D29">
        <w:rPr>
          <w:rFonts w:ascii="Calibri" w:eastAsia="標楷體" w:hAnsi="Calibri" w:cs="Calibri"/>
          <w:b/>
          <w:spacing w:val="0"/>
          <w:szCs w:val="24"/>
        </w:rPr>
        <w:t>注意事項</w:t>
      </w:r>
      <w:r w:rsidRPr="00593D29">
        <w:rPr>
          <w:rFonts w:ascii="Calibri" w:eastAsia="標楷體" w:hAnsi="Calibri" w:cs="Calibri"/>
          <w:b/>
          <w:spacing w:val="0"/>
          <w:szCs w:val="24"/>
        </w:rPr>
        <w:t>:</w:t>
      </w:r>
    </w:p>
    <w:p w14:paraId="479F38EA" w14:textId="77777777" w:rsidR="002829E5" w:rsidRPr="00593D29" w:rsidRDefault="002829E5" w:rsidP="002829E5">
      <w:pPr>
        <w:numPr>
          <w:ilvl w:val="0"/>
          <w:numId w:val="1"/>
        </w:numPr>
        <w:spacing w:line="440" w:lineRule="exact"/>
        <w:jc w:val="both"/>
        <w:textDirection w:val="lrTbV"/>
        <w:rPr>
          <w:rFonts w:eastAsia="標楷體"/>
          <w:b/>
          <w:u w:val="single"/>
        </w:rPr>
      </w:pPr>
      <w:r w:rsidRPr="00593D29">
        <w:rPr>
          <w:rFonts w:eastAsia="標楷體"/>
          <w:b/>
        </w:rPr>
        <w:t>本表格提供服務建議書之</w:t>
      </w:r>
      <w:r w:rsidRPr="00593D29">
        <w:rPr>
          <w:rFonts w:eastAsia="標楷體" w:hint="eastAsia"/>
          <w:b/>
        </w:rPr>
        <w:t>標價</w:t>
      </w:r>
      <w:r w:rsidRPr="00593D29">
        <w:rPr>
          <w:rFonts w:eastAsia="標楷體"/>
          <w:b/>
        </w:rPr>
        <w:t>分析使用，經費編列應與本表格格式一致。請於備註欄詳列細目及其金額計算方式。</w:t>
      </w:r>
    </w:p>
    <w:p w14:paraId="42574BD7" w14:textId="77777777" w:rsidR="002829E5" w:rsidRPr="00593D29" w:rsidRDefault="002829E5" w:rsidP="002829E5">
      <w:pPr>
        <w:numPr>
          <w:ilvl w:val="0"/>
          <w:numId w:val="1"/>
        </w:numPr>
        <w:spacing w:line="440" w:lineRule="exact"/>
        <w:jc w:val="both"/>
        <w:textDirection w:val="lrTbV"/>
        <w:rPr>
          <w:rFonts w:eastAsia="標楷體"/>
          <w:b/>
          <w:u w:val="single"/>
        </w:rPr>
      </w:pPr>
      <w:r w:rsidRPr="00593D29">
        <w:rPr>
          <w:rFonts w:eastAsia="標楷體"/>
          <w:b/>
        </w:rPr>
        <w:t>本表格所標示之總價，應包括招標文件所規定之所有應由廠商得標後辦理之履約事項之價金，不論該等事項是否已於本清單明確標示。</w:t>
      </w:r>
    </w:p>
    <w:p w14:paraId="2A0540FD" w14:textId="77777777" w:rsidR="002829E5" w:rsidRPr="00593D29" w:rsidRDefault="002829E5" w:rsidP="002829E5">
      <w:pPr>
        <w:numPr>
          <w:ilvl w:val="0"/>
          <w:numId w:val="1"/>
        </w:numPr>
        <w:spacing w:line="440" w:lineRule="exact"/>
        <w:jc w:val="both"/>
        <w:textDirection w:val="lrTbV"/>
        <w:rPr>
          <w:rFonts w:eastAsia="標楷體"/>
          <w:b/>
          <w:u w:val="single"/>
        </w:rPr>
      </w:pPr>
      <w:r w:rsidRPr="00593D29">
        <w:rPr>
          <w:rFonts w:eastAsia="標楷體"/>
          <w:b/>
          <w:u w:val="single"/>
        </w:rPr>
        <w:t>標價分析表所列之總價應與投標</w:t>
      </w:r>
      <w:proofErr w:type="gramStart"/>
      <w:r w:rsidRPr="00593D29">
        <w:rPr>
          <w:rFonts w:eastAsia="標楷體"/>
          <w:b/>
          <w:u w:val="single"/>
        </w:rPr>
        <w:t>標</w:t>
      </w:r>
      <w:proofErr w:type="gramEnd"/>
      <w:r w:rsidRPr="00593D29">
        <w:rPr>
          <w:rFonts w:eastAsia="標楷體"/>
          <w:b/>
          <w:u w:val="single"/>
        </w:rPr>
        <w:t>單所列之金額一致，不一致者以投標</w:t>
      </w:r>
      <w:proofErr w:type="gramStart"/>
      <w:r w:rsidRPr="00593D29">
        <w:rPr>
          <w:rFonts w:eastAsia="標楷體"/>
          <w:b/>
          <w:u w:val="single"/>
        </w:rPr>
        <w:t>標</w:t>
      </w:r>
      <w:proofErr w:type="gramEnd"/>
      <w:r w:rsidRPr="00593D29">
        <w:rPr>
          <w:rFonts w:eastAsia="標楷體"/>
          <w:b/>
          <w:u w:val="single"/>
        </w:rPr>
        <w:t>單金額為</w:t>
      </w:r>
      <w:proofErr w:type="gramStart"/>
      <w:r w:rsidRPr="00593D29">
        <w:rPr>
          <w:rFonts w:eastAsia="標楷體"/>
          <w:b/>
          <w:u w:val="single"/>
        </w:rPr>
        <w:t>準</w:t>
      </w:r>
      <w:proofErr w:type="gramEnd"/>
      <w:r w:rsidRPr="00593D29">
        <w:rPr>
          <w:rFonts w:eastAsia="標楷體"/>
          <w:b/>
          <w:u w:val="single"/>
        </w:rPr>
        <w:t>。總價不得超過本案預算金額。本案不允許以外幣報價。</w:t>
      </w:r>
    </w:p>
    <w:p w14:paraId="269AE122" w14:textId="77777777" w:rsidR="002829E5" w:rsidRPr="00593D29" w:rsidRDefault="002829E5" w:rsidP="002829E5">
      <w:pPr>
        <w:rPr>
          <w:rFonts w:eastAsia="標楷體"/>
          <w:b/>
          <w:spacing w:val="14"/>
          <w:szCs w:val="20"/>
        </w:rPr>
      </w:pPr>
      <w:r w:rsidRPr="00593D29">
        <w:rPr>
          <w:rFonts w:eastAsia="標楷體"/>
          <w:b/>
        </w:rPr>
        <w:br w:type="page"/>
      </w:r>
    </w:p>
    <w:p w14:paraId="1EBBAA2C" w14:textId="77777777" w:rsidR="002829E5" w:rsidRPr="00593D29" w:rsidRDefault="002829E5" w:rsidP="002829E5">
      <w:pPr>
        <w:pStyle w:val="7"/>
        <w:spacing w:line="400" w:lineRule="exact"/>
        <w:textDirection w:val="lrTbV"/>
        <w:rPr>
          <w:rFonts w:ascii="Calibri" w:eastAsia="標楷體" w:hAnsi="Calibri" w:cs="Calibri"/>
          <w:b/>
          <w:sz w:val="28"/>
          <w:szCs w:val="28"/>
        </w:rPr>
      </w:pPr>
      <w:r w:rsidRPr="00593D29">
        <w:rPr>
          <w:rFonts w:ascii="Calibri" w:eastAsia="標楷體" w:hAnsi="Calibri" w:cs="Calibri"/>
          <w:b/>
          <w:sz w:val="28"/>
          <w:szCs w:val="28"/>
        </w:rPr>
        <w:lastRenderedPageBreak/>
        <w:t>Attention:</w:t>
      </w:r>
    </w:p>
    <w:p w14:paraId="207C2524" w14:textId="77777777" w:rsidR="002829E5" w:rsidRPr="00593D29" w:rsidRDefault="002829E5" w:rsidP="002829E5">
      <w:pPr>
        <w:pStyle w:val="7"/>
        <w:spacing w:line="400" w:lineRule="exact"/>
        <w:ind w:left="142" w:hanging="142"/>
        <w:textDirection w:val="lrTbV"/>
        <w:rPr>
          <w:rStyle w:val="kgnlhe"/>
          <w:rFonts w:ascii="Calibri" w:hAnsi="Calibri" w:cs="Calibri"/>
          <w:b/>
          <w:sz w:val="28"/>
          <w:szCs w:val="28"/>
        </w:rPr>
      </w:pPr>
      <w:r w:rsidRPr="00593D29">
        <w:rPr>
          <w:rFonts w:ascii="Calibri" w:eastAsia="標楷體" w:hAnsi="Calibri" w:cs="Calibri"/>
          <w:b/>
          <w:spacing w:val="0"/>
          <w:sz w:val="28"/>
          <w:szCs w:val="28"/>
        </w:rPr>
        <w:t xml:space="preserve">I This form is used for tender price analysis of service proposal. </w:t>
      </w:r>
      <w:r w:rsidRPr="00593D29">
        <w:rPr>
          <w:rStyle w:val="rynqvb"/>
          <w:rFonts w:ascii="Calibri" w:hAnsi="Calibri" w:cs="Calibri"/>
          <w:b/>
          <w:sz w:val="28"/>
          <w:szCs w:val="28"/>
          <w:lang w:val="en"/>
        </w:rPr>
        <w:t>The budget arrangement should be consistent with the format of this form. Please list</w:t>
      </w:r>
      <w:r w:rsidRPr="00593D29">
        <w:rPr>
          <w:rStyle w:val="kgnlhe"/>
          <w:rFonts w:ascii="Calibri" w:hAnsi="Calibri" w:cs="Calibri"/>
          <w:b/>
          <w:sz w:val="28"/>
          <w:szCs w:val="28"/>
        </w:rPr>
        <w:t xml:space="preserve"> the details and how the amount is calculated in the </w:t>
      </w:r>
      <w:proofErr w:type="gramStart"/>
      <w:r w:rsidRPr="00593D29">
        <w:rPr>
          <w:rStyle w:val="kgnlhe"/>
          <w:rFonts w:ascii="Calibri" w:hAnsi="Calibri" w:cs="Calibri"/>
          <w:b/>
          <w:sz w:val="28"/>
          <w:szCs w:val="28"/>
        </w:rPr>
        <w:t>remarks</w:t>
      </w:r>
      <w:proofErr w:type="gramEnd"/>
      <w:r w:rsidRPr="00593D29">
        <w:rPr>
          <w:rStyle w:val="kgnlhe"/>
          <w:rFonts w:ascii="Calibri" w:hAnsi="Calibri" w:cs="Calibri"/>
          <w:b/>
          <w:sz w:val="28"/>
          <w:szCs w:val="28"/>
        </w:rPr>
        <w:t xml:space="preserve"> column.</w:t>
      </w:r>
    </w:p>
    <w:p w14:paraId="55A990AC" w14:textId="77777777" w:rsidR="002829E5" w:rsidRPr="00593D29" w:rsidRDefault="002829E5" w:rsidP="002829E5">
      <w:pPr>
        <w:pStyle w:val="7"/>
        <w:spacing w:line="400" w:lineRule="exact"/>
        <w:ind w:left="284" w:hanging="284"/>
        <w:textDirection w:val="lrTbV"/>
        <w:rPr>
          <w:rFonts w:ascii="Calibri" w:eastAsia="標楷體" w:hAnsi="Calibri" w:cs="Calibri"/>
          <w:b/>
          <w:spacing w:val="0"/>
          <w:sz w:val="28"/>
          <w:szCs w:val="28"/>
        </w:rPr>
      </w:pPr>
      <w:r w:rsidRPr="00593D29">
        <w:rPr>
          <w:rFonts w:ascii="Calibri" w:eastAsia="標楷體" w:hAnsi="Calibri" w:cs="Calibri"/>
          <w:b/>
          <w:spacing w:val="0"/>
          <w:sz w:val="28"/>
          <w:szCs w:val="28"/>
        </w:rPr>
        <w:t>II The total price indicated on this form should include the price of all work carried out to perform the contract, regardless of whether such items have been clearly listed in this form.</w:t>
      </w:r>
    </w:p>
    <w:p w14:paraId="651FF1F8" w14:textId="77777777" w:rsidR="002829E5" w:rsidRPr="00593D29" w:rsidRDefault="002829E5" w:rsidP="002829E5">
      <w:pPr>
        <w:pStyle w:val="7"/>
        <w:spacing w:line="400" w:lineRule="exact"/>
        <w:ind w:left="284" w:hanging="284"/>
        <w:rPr>
          <w:rFonts w:ascii="Calibri" w:eastAsia="標楷體" w:hAnsi="Calibri" w:cs="Calibri"/>
          <w:b/>
          <w:spacing w:val="0"/>
          <w:sz w:val="28"/>
          <w:szCs w:val="28"/>
        </w:rPr>
      </w:pPr>
      <w:r w:rsidRPr="00593D29">
        <w:rPr>
          <w:rFonts w:ascii="Calibri" w:eastAsia="標楷體" w:hAnsi="Calibri" w:cs="Calibri"/>
          <w:b/>
          <w:spacing w:val="0"/>
          <w:sz w:val="28"/>
          <w:szCs w:val="28"/>
        </w:rPr>
        <w:t xml:space="preserve">III </w:t>
      </w:r>
      <w:r w:rsidRPr="00593D29">
        <w:rPr>
          <w:rFonts w:ascii="Calibri" w:eastAsia="標楷體" w:hAnsi="Calibri" w:cs="Calibri"/>
          <w:b/>
          <w:spacing w:val="0"/>
          <w:sz w:val="28"/>
          <w:szCs w:val="28"/>
          <w:u w:val="single"/>
        </w:rPr>
        <w:t>THE TOTAL PRICE LIST IN FORM OF TENDER PRICE ANALYSIS SHOULD BE CONSISTENT WITH THE AMOUNT LISTED IN TENDER PRICE FORM. IF THERE IS ANY INCONSISTENCY, THE AMOUNT IN TENDER PRICE FORM WILL PREVAIL. THE TOTAL PRICE SHALL NOT EXCEED TFAI’S BUDGET AMOUNT. QUOTATION IN FOREIGN CURRENCIES IS NOT PERMITTED IN THIS PROCUREMENT.</w:t>
      </w:r>
    </w:p>
    <w:p w14:paraId="1592AEFB" w14:textId="77777777" w:rsidR="002829E5" w:rsidRPr="00593D29" w:rsidRDefault="002829E5" w:rsidP="002829E5">
      <w:pPr>
        <w:autoSpaceDE w:val="0"/>
        <w:autoSpaceDN w:val="0"/>
        <w:adjustRightInd w:val="0"/>
        <w:rPr>
          <w:rStyle w:val="rynqvb"/>
        </w:rPr>
      </w:pPr>
    </w:p>
    <w:p w14:paraId="6076E970" w14:textId="77777777" w:rsidR="00A60AC7" w:rsidRPr="002829E5" w:rsidRDefault="00A60AC7"/>
    <w:sectPr w:rsidR="00A60AC7" w:rsidRPr="002829E5" w:rsidSect="00F443F6">
      <w:headerReference w:type="default" r:id="rId7"/>
      <w:footerReference w:type="default" r:id="rId8"/>
      <w:pgSz w:w="11906" w:h="16838"/>
      <w:pgMar w:top="1134" w:right="1134" w:bottom="113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3C9EB" w14:textId="77777777" w:rsidR="0058170F" w:rsidRDefault="0058170F">
      <w:r>
        <w:separator/>
      </w:r>
    </w:p>
  </w:endnote>
  <w:endnote w:type="continuationSeparator" w:id="0">
    <w:p w14:paraId="0F3912BF" w14:textId="77777777" w:rsidR="0058170F" w:rsidRDefault="0058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新細明體"/>
    <w:charset w:val="88"/>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B6995" w14:textId="77777777" w:rsidR="00221C78" w:rsidRDefault="002829E5" w:rsidP="009B0CD1">
    <w:pPr>
      <w:pStyle w:val="a3"/>
      <w:tabs>
        <w:tab w:val="center" w:pos="4819"/>
        <w:tab w:val="left" w:pos="8432"/>
      </w:tabs>
    </w:pPr>
    <w:r>
      <w:tab/>
    </w:r>
    <w:r>
      <w:tab/>
    </w:r>
    <w:sdt>
      <w:sdtPr>
        <w:id w:val="2079168802"/>
        <w:docPartObj>
          <w:docPartGallery w:val="Page Numbers (Bottom of Page)"/>
          <w:docPartUnique/>
        </w:docPartObj>
      </w:sdtPr>
      <w:sdtEndPr/>
      <w:sdtContent>
        <w:r>
          <w:fldChar w:fldCharType="begin"/>
        </w:r>
        <w:r>
          <w:instrText>PAGE   \* MERGEFORMAT</w:instrText>
        </w:r>
        <w:r>
          <w:fldChar w:fldCharType="separate"/>
        </w:r>
        <w:r w:rsidRPr="00D57B37">
          <w:rPr>
            <w:noProof/>
            <w:lang w:val="zh-TW"/>
          </w:rPr>
          <w:t>55</w:t>
        </w:r>
        <w:r>
          <w:fldChar w:fldCharType="end"/>
        </w:r>
      </w:sdtContent>
    </w:sdt>
    <w:r>
      <w:tab/>
    </w:r>
    <w:r>
      <w:tab/>
    </w:r>
  </w:p>
  <w:p w14:paraId="149E25CA" w14:textId="77777777" w:rsidR="00221C78" w:rsidRDefault="0058170F">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ED345" w14:textId="77777777" w:rsidR="0058170F" w:rsidRDefault="0058170F">
      <w:r>
        <w:separator/>
      </w:r>
    </w:p>
  </w:footnote>
  <w:footnote w:type="continuationSeparator" w:id="0">
    <w:p w14:paraId="28E4F99A" w14:textId="77777777" w:rsidR="0058170F" w:rsidRDefault="00581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F9EA3" w14:textId="77777777" w:rsidR="00221C78" w:rsidRDefault="0058170F">
    <w:pPr>
      <w:pBdr>
        <w:top w:val="nil"/>
        <w:left w:val="nil"/>
        <w:bottom w:val="nil"/>
        <w:right w:val="nil"/>
        <w:between w:val="nil"/>
      </w:pBdr>
      <w:tabs>
        <w:tab w:val="center" w:pos="4153"/>
        <w:tab w:val="right" w:pos="8306"/>
      </w:tabs>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F5AC0"/>
    <w:multiLevelType w:val="hybridMultilevel"/>
    <w:tmpl w:val="0884F470"/>
    <w:lvl w:ilvl="0" w:tplc="6CF2D82E">
      <w:start w:val="1"/>
      <w:numFmt w:val="taiwaneseCountingThousand"/>
      <w:lvlText w:val="%1、"/>
      <w:lvlJc w:val="left"/>
      <w:pPr>
        <w:ind w:left="720" w:hanging="72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9E5"/>
    <w:rsid w:val="002829E5"/>
    <w:rsid w:val="0058170F"/>
    <w:rsid w:val="00A60AC7"/>
    <w:rsid w:val="00DC46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C0883"/>
  <w15:chartTrackingRefBased/>
  <w15:docId w15:val="{3E14AE16-D2DF-40C9-BB4F-342DDA358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29E5"/>
    <w:pPr>
      <w:widowControl w:val="0"/>
    </w:pPr>
    <w:rPr>
      <w:rFonts w:ascii="Calibri" w:hAnsi="Calibri" w:cs="Calibri"/>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829E5"/>
    <w:pPr>
      <w:tabs>
        <w:tab w:val="center" w:pos="4153"/>
        <w:tab w:val="right" w:pos="8306"/>
      </w:tabs>
      <w:snapToGrid w:val="0"/>
    </w:pPr>
    <w:rPr>
      <w:sz w:val="20"/>
      <w:szCs w:val="20"/>
    </w:rPr>
  </w:style>
  <w:style w:type="character" w:customStyle="1" w:styleId="a4">
    <w:name w:val="頁尾 字元"/>
    <w:basedOn w:val="a0"/>
    <w:link w:val="a3"/>
    <w:uiPriority w:val="99"/>
    <w:rsid w:val="002829E5"/>
    <w:rPr>
      <w:rFonts w:ascii="Calibri" w:hAnsi="Calibri" w:cs="Calibri"/>
      <w:kern w:val="0"/>
      <w:sz w:val="20"/>
      <w:szCs w:val="20"/>
    </w:rPr>
  </w:style>
  <w:style w:type="character" w:styleId="a5">
    <w:name w:val="Emphasis"/>
    <w:basedOn w:val="a0"/>
    <w:uiPriority w:val="20"/>
    <w:qFormat/>
    <w:rsid w:val="002829E5"/>
    <w:rPr>
      <w:i/>
      <w:iCs/>
    </w:rPr>
  </w:style>
  <w:style w:type="character" w:customStyle="1" w:styleId="rynqvb">
    <w:name w:val="rynqvb"/>
    <w:basedOn w:val="a0"/>
    <w:rsid w:val="002829E5"/>
  </w:style>
  <w:style w:type="character" w:customStyle="1" w:styleId="kgnlhe">
    <w:name w:val="kgnlhe"/>
    <w:basedOn w:val="a0"/>
    <w:rsid w:val="002829E5"/>
  </w:style>
  <w:style w:type="paragraph" w:customStyle="1" w:styleId="7">
    <w:name w:val="樣式7"/>
    <w:basedOn w:val="a"/>
    <w:rsid w:val="002829E5"/>
    <w:pPr>
      <w:kinsoku w:val="0"/>
      <w:adjustRightInd w:val="0"/>
      <w:spacing w:line="360" w:lineRule="exact"/>
      <w:ind w:left="1361" w:hanging="1361"/>
      <w:textAlignment w:val="baseline"/>
    </w:pPr>
    <w:rPr>
      <w:rFonts w:ascii="Times New Roman" w:eastAsia="全真楷書" w:hAnsi="Times New Roman" w:cs="Times New Roman"/>
      <w:spacing w:val="14"/>
      <w:szCs w:val="20"/>
    </w:rPr>
  </w:style>
  <w:style w:type="paragraph" w:styleId="a6">
    <w:name w:val="Note Heading"/>
    <w:basedOn w:val="a"/>
    <w:next w:val="a"/>
    <w:link w:val="a7"/>
    <w:rsid w:val="002829E5"/>
    <w:pPr>
      <w:jc w:val="center"/>
    </w:pPr>
    <w:rPr>
      <w:rFonts w:ascii="Times New Roman" w:eastAsia="標楷體" w:hAnsi="Times New Roman" w:cs="Times New Roman"/>
      <w:b/>
      <w:kern w:val="2"/>
    </w:rPr>
  </w:style>
  <w:style w:type="character" w:customStyle="1" w:styleId="a7">
    <w:name w:val="註釋標題 字元"/>
    <w:basedOn w:val="a0"/>
    <w:link w:val="a6"/>
    <w:rsid w:val="002829E5"/>
    <w:rPr>
      <w:rFonts w:ascii="Times New Roman" w:eastAsia="標楷體" w:hAnsi="Times New Roman" w:cs="Times New Roman"/>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337</Words>
  <Characters>1923</Characters>
  <Application>Microsoft Office Word</Application>
  <DocSecurity>0</DocSecurity>
  <Lines>16</Lines>
  <Paragraphs>4</Paragraphs>
  <ScaleCrop>false</ScaleCrop>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陳韻如</dc:creator>
  <cp:keywords/>
  <dc:description/>
  <cp:lastModifiedBy>陳韻如</cp:lastModifiedBy>
  <cp:revision>2</cp:revision>
  <dcterms:created xsi:type="dcterms:W3CDTF">2024-03-28T06:53:00Z</dcterms:created>
  <dcterms:modified xsi:type="dcterms:W3CDTF">2024-03-28T07:14:00Z</dcterms:modified>
</cp:coreProperties>
</file>