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C8C" w:rsidRPr="00244C42" w:rsidRDefault="00D6209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right="-283" w:hanging="4"/>
        <w:jc w:val="center"/>
        <w:rPr>
          <w:rFonts w:ascii="標楷體" w:eastAsia="標楷體" w:hAnsi="標楷體" w:cs="標楷體"/>
          <w:sz w:val="40"/>
          <w:szCs w:val="40"/>
        </w:rPr>
      </w:pPr>
      <w:r w:rsidRPr="00244C42">
        <w:rPr>
          <w:rFonts w:ascii="標楷體" w:eastAsia="標楷體" w:hAnsi="標楷體" w:cs="標楷體"/>
          <w:b/>
          <w:sz w:val="40"/>
          <w:szCs w:val="40"/>
        </w:rPr>
        <w:t>國家電影及視聽文化中心</w:t>
      </w:r>
    </w:p>
    <w:p w:rsidR="00D75C8C" w:rsidRPr="00244C42" w:rsidRDefault="00D6209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sz w:val="40"/>
          <w:szCs w:val="40"/>
        </w:rPr>
      </w:pPr>
      <w:r w:rsidRPr="00244C42">
        <w:rPr>
          <w:rFonts w:ascii="標楷體" w:eastAsia="標楷體" w:hAnsi="標楷體" w:cs="標楷體"/>
          <w:b/>
          <w:sz w:val="40"/>
          <w:szCs w:val="40"/>
        </w:rPr>
        <w:t>投標</w:t>
      </w:r>
      <w:proofErr w:type="gramStart"/>
      <w:r w:rsidRPr="00244C42">
        <w:rPr>
          <w:rFonts w:ascii="標楷體" w:eastAsia="標楷體" w:hAnsi="標楷體" w:cs="標楷體"/>
          <w:b/>
          <w:sz w:val="40"/>
          <w:szCs w:val="40"/>
        </w:rPr>
        <w:t>標</w:t>
      </w:r>
      <w:proofErr w:type="gramEnd"/>
      <w:r w:rsidRPr="00244C42">
        <w:rPr>
          <w:rFonts w:ascii="標楷體" w:eastAsia="標楷體" w:hAnsi="標楷體" w:cs="標楷體"/>
          <w:b/>
          <w:sz w:val="40"/>
          <w:szCs w:val="40"/>
        </w:rPr>
        <w:t>單</w:t>
      </w:r>
    </w:p>
    <w:tbl>
      <w:tblPr>
        <w:tblStyle w:val="aa"/>
        <w:tblpPr w:leftFromText="180" w:rightFromText="180" w:vertAnchor="text" w:tblpX="104" w:tblpY="151"/>
        <w:tblW w:w="96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244C42" w:rsidRPr="00244C42">
        <w:trPr>
          <w:trHeight w:val="13080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</w:tcPr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採購標的名稱：</w:t>
            </w:r>
            <w:bookmarkStart w:id="0" w:name="_GoBack"/>
            <w:bookmarkEnd w:id="0"/>
            <w:r w:rsidRPr="00244C42">
              <w:rPr>
                <w:rFonts w:ascii="標楷體" w:eastAsia="標楷體" w:hAnsi="標楷體" w:cs="標楷體"/>
                <w:b/>
                <w:sz w:val="28"/>
                <w:szCs w:val="28"/>
              </w:rPr>
              <w:t>「第十四屆TIDF放映場館」財物採購案(2023-R039)</w:t>
            </w:r>
          </w:p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投標人對上開採購標的之品項、數量、規格功能、投標須知及合約與有關附件等，</w:t>
            </w:r>
            <w:proofErr w:type="gramStart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均已完全</w:t>
            </w:r>
            <w:proofErr w:type="gramEnd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明瞭接受。</w:t>
            </w:r>
          </w:p>
          <w:tbl>
            <w:tblPr>
              <w:tblStyle w:val="ab"/>
              <w:tblW w:w="8527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71"/>
              <w:gridCol w:w="907"/>
              <w:gridCol w:w="907"/>
              <w:gridCol w:w="907"/>
              <w:gridCol w:w="907"/>
              <w:gridCol w:w="907"/>
              <w:gridCol w:w="907"/>
              <w:gridCol w:w="907"/>
              <w:gridCol w:w="907"/>
            </w:tblGrid>
            <w:tr w:rsidR="00244C42" w:rsidRPr="00244C42">
              <w:trPr>
                <w:cantSplit/>
                <w:trHeight w:val="720"/>
              </w:trPr>
              <w:tc>
                <w:tcPr>
                  <w:tcW w:w="1271" w:type="dxa"/>
                  <w:vMerge w:val="restart"/>
                </w:tcPr>
                <w:p w:rsidR="00D75C8C" w:rsidRPr="00244C42" w:rsidRDefault="00B81A75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60" w:line="300" w:lineRule="auto"/>
                    <w:ind w:left="0" w:hanging="2"/>
                    <w:rPr>
                      <w:sz w:val="28"/>
                      <w:szCs w:val="28"/>
                    </w:rPr>
                  </w:pPr>
                  <w:sdt>
                    <w:sdtPr>
                      <w:tag w:val="goog_rdk_0"/>
                      <w:id w:val="-2046743924"/>
                    </w:sdtPr>
                    <w:sdtEndPr/>
                    <w:sdtContent>
                      <w:r w:rsidR="00D6209D" w:rsidRPr="00244C42">
                        <w:rPr>
                          <w:rFonts w:ascii="Gungsuh" w:eastAsia="Gungsuh" w:hAnsi="Gungsuh" w:cs="Gungsuh"/>
                          <w:sz w:val="28"/>
                          <w:szCs w:val="28"/>
                        </w:rPr>
                        <w:t>投標總價新臺幣</w:t>
                      </w:r>
                    </w:sdtContent>
                  </w:sdt>
                </w:p>
              </w:tc>
              <w:tc>
                <w:tcPr>
                  <w:tcW w:w="907" w:type="dxa"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  <w:vMerge w:val="restart"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  <w:p w:rsidR="00D75C8C" w:rsidRPr="00244C42" w:rsidRDefault="00D6209D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整</w:t>
                  </w:r>
                </w:p>
              </w:tc>
            </w:tr>
            <w:tr w:rsidR="00244C42" w:rsidRPr="00244C42">
              <w:trPr>
                <w:cantSplit/>
                <w:trHeight w:val="720"/>
              </w:trPr>
              <w:tc>
                <w:tcPr>
                  <w:tcW w:w="1271" w:type="dxa"/>
                  <w:vMerge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" w:hanging="3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:rsidR="00D75C8C" w:rsidRPr="00244C42" w:rsidRDefault="00D6209D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佰萬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拾萬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萬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仟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佰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拾</w:t>
                  </w:r>
                </w:p>
              </w:tc>
              <w:tc>
                <w:tcPr>
                  <w:tcW w:w="907" w:type="dxa"/>
                </w:tcPr>
                <w:p w:rsidR="00D75C8C" w:rsidRPr="00244C42" w:rsidRDefault="00D6209D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  <w:r w:rsidRPr="00244C42">
                    <w:rPr>
                      <w:rFonts w:ascii="標楷體" w:eastAsia="標楷體" w:hAnsi="標楷體" w:cs="標楷體"/>
                      <w:sz w:val="28"/>
                      <w:szCs w:val="28"/>
                    </w:rPr>
                    <w:t>元</w:t>
                  </w:r>
                </w:p>
              </w:tc>
              <w:tc>
                <w:tcPr>
                  <w:tcW w:w="907" w:type="dxa"/>
                  <w:vMerge/>
                </w:tcPr>
                <w:p w:rsidR="00D75C8C" w:rsidRPr="00244C42" w:rsidRDefault="00D75C8C" w:rsidP="00B81A75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" w:hanging="3"/>
                    <w:rPr>
                      <w:rFonts w:ascii="標楷體" w:eastAsia="標楷體" w:hAnsi="標楷體" w:cs="標楷體"/>
                      <w:sz w:val="28"/>
                      <w:szCs w:val="28"/>
                    </w:rPr>
                  </w:pPr>
                </w:p>
              </w:tc>
            </w:tr>
          </w:tbl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25"/>
              </w:tabs>
              <w:spacing w:line="300" w:lineRule="auto"/>
              <w:ind w:left="0" w:hanging="2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eastAsia="Times New Roman"/>
                <w:szCs w:val="24"/>
              </w:rPr>
              <w:tab/>
            </w: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(請以中文大寫數目字填寫)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25"/>
              </w:tabs>
              <w:spacing w:line="30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244C42">
              <w:rPr>
                <w:rFonts w:ascii="標楷體" w:eastAsia="標楷體" w:hAnsi="標楷體" w:cs="標楷體"/>
                <w:szCs w:val="24"/>
              </w:rPr>
              <w:t>註</w:t>
            </w:r>
            <w:proofErr w:type="gramEnd"/>
            <w:r w:rsidRPr="00244C42">
              <w:rPr>
                <w:rFonts w:ascii="標楷體" w:eastAsia="標楷體" w:hAnsi="標楷體" w:cs="標楷體"/>
                <w:szCs w:val="24"/>
              </w:rPr>
              <w:t>：投標文件</w:t>
            </w:r>
            <w:proofErr w:type="gramStart"/>
            <w:r w:rsidRPr="00244C42">
              <w:rPr>
                <w:rFonts w:ascii="標楷體" w:eastAsia="標楷體" w:hAnsi="標楷體" w:cs="標楷體"/>
                <w:szCs w:val="24"/>
              </w:rPr>
              <w:t>所載總標價</w:t>
            </w:r>
            <w:proofErr w:type="gramEnd"/>
            <w:r w:rsidRPr="00244C42">
              <w:rPr>
                <w:rFonts w:ascii="標楷體" w:eastAsia="標楷體" w:hAnsi="標楷體" w:cs="標楷體"/>
                <w:szCs w:val="24"/>
              </w:rPr>
              <w:t>之文字與號碼不符時，以文字為準。如以文字為數次表示之總標價不一致時，以最低額為</w:t>
            </w:r>
            <w:proofErr w:type="gramStart"/>
            <w:r w:rsidRPr="00244C42">
              <w:rPr>
                <w:rFonts w:ascii="標楷體" w:eastAsia="標楷體" w:hAnsi="標楷體" w:cs="標楷體"/>
                <w:szCs w:val="24"/>
              </w:rPr>
              <w:t>準</w:t>
            </w:r>
            <w:proofErr w:type="gramEnd"/>
            <w:r w:rsidRPr="00244C42">
              <w:rPr>
                <w:rFonts w:ascii="標楷體" w:eastAsia="標楷體" w:hAnsi="標楷體" w:cs="標楷體"/>
                <w:szCs w:val="24"/>
              </w:rPr>
              <w:t>。</w:t>
            </w:r>
          </w:p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標價填寫注意事項：（不合格標之規定）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※投標總價應以中文大寫數目字(例如：零、壹、貳、參、肆、伍、陸、</w:t>
            </w:r>
            <w:proofErr w:type="gramStart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柒</w:t>
            </w:r>
            <w:proofErr w:type="gramEnd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、捌、玖)填寫。填寫內容如字跡模糊而難以辨識標價，為不合格標。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※以上標價欄位禁止以一、二、三、四、五、六、七、八、九、十或０、1、2、3、4、5、6、7、8、9或拾（十）、佰（百）、仟（千）、萬、億填寫，否則為不合格標。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※不得使用鉛筆或其他容易塗改之文具(例如：</w:t>
            </w:r>
            <w:proofErr w:type="gramStart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可擦式</w:t>
            </w:r>
            <w:proofErr w:type="gramEnd"/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原子筆)書寫，否則為不合格標。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※總標價經修(塗)改處應加蓋廠商(或負責人)印章，否則為不合格標。</w:t>
            </w:r>
          </w:p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上開報價之有效期同意依投標須知內之規定，本採購倘因故延期決標而超出該期限，除本投標廠商書面反對延長外，同意延長至實際決標日。</w:t>
            </w:r>
          </w:p>
          <w:p w:rsidR="00D75C8C" w:rsidRPr="00244C42" w:rsidRDefault="00D620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t>投標人參與投標，願遵守本國政府有關法令規定，如有違反情事，願依法接受處分，特此具結。</w:t>
            </w:r>
          </w:p>
          <w:p w:rsidR="00D75C8C" w:rsidRPr="00244C42" w:rsidRDefault="00D75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szCs w:val="24"/>
              </w:rPr>
            </w:pP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textDirection w:val="lrTb"/>
              <w:rPr>
                <w:szCs w:val="24"/>
              </w:rPr>
            </w:pPr>
            <w:r w:rsidRPr="00244C42">
              <w:rPr>
                <w:rFonts w:ascii="標楷體" w:eastAsia="標楷體" w:hAnsi="標楷體" w:cs="標楷體"/>
                <w:b/>
                <w:sz w:val="28"/>
                <w:szCs w:val="28"/>
              </w:rPr>
              <w:t>※本標單投標廠商未用印者，為不合格標。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szCs w:val="24"/>
              </w:rPr>
            </w:pPr>
            <w:r w:rsidRPr="00244C4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3797300</wp:posOffset>
                      </wp:positionH>
                      <wp:positionV relativeFrom="paragraph">
                        <wp:posOffset>63500</wp:posOffset>
                      </wp:positionV>
                      <wp:extent cx="1076325" cy="1076325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2600" y="3246600"/>
                                <a:ext cx="106680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D75C8C" w:rsidRDefault="00D75C8C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2" o:spid="_x0000_s1026" style="position:absolute;margin-left:299pt;margin-top:5pt;width:84.75pt;height:84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D75C8C" w:rsidRDefault="00D75C8C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75C8C" w:rsidRPr="00244C42" w:rsidRDefault="00D75C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szCs w:val="24"/>
              </w:rPr>
            </w:pP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244C42">
              <w:rPr>
                <w:rFonts w:ascii="標楷體" w:eastAsia="標楷體" w:hAnsi="標楷體" w:cs="標楷體"/>
                <w:szCs w:val="24"/>
              </w:rPr>
              <w:t xml:space="preserve">投標廠商： 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244C42">
              <w:rPr>
                <w:rFonts w:ascii="標楷體" w:eastAsia="標楷體" w:hAnsi="標楷體" w:cs="標楷體"/>
                <w:szCs w:val="24"/>
              </w:rPr>
              <w:t>負責人：</w:t>
            </w:r>
            <w:r w:rsidRPr="00244C4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50800</wp:posOffset>
                      </wp:positionV>
                      <wp:extent cx="542925" cy="54292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9300" y="351330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D75C8C" w:rsidRDefault="00D75C8C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7" style="position:absolute;margin-left:406pt;margin-top:4pt;width:42.7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D75C8C" w:rsidRDefault="00D75C8C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244C42">
              <w:rPr>
                <w:rFonts w:ascii="標楷體" w:eastAsia="標楷體" w:hAnsi="標楷體" w:cs="標楷體"/>
                <w:szCs w:val="24"/>
              </w:rPr>
              <w:t xml:space="preserve">　地　址：</w:t>
            </w:r>
          </w:p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Cs w:val="24"/>
              </w:rPr>
            </w:pPr>
            <w:r w:rsidRPr="00244C42">
              <w:rPr>
                <w:rFonts w:ascii="標楷體" w:eastAsia="標楷體" w:hAnsi="標楷體" w:cs="標楷體"/>
                <w:szCs w:val="24"/>
              </w:rPr>
              <w:t xml:space="preserve">  電  話：</w:t>
            </w:r>
          </w:p>
        </w:tc>
      </w:tr>
      <w:tr w:rsidR="00244C42" w:rsidRPr="00244C42">
        <w:trPr>
          <w:trHeight w:val="806"/>
        </w:trPr>
        <w:tc>
          <w:tcPr>
            <w:tcW w:w="9615" w:type="dxa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75C8C" w:rsidRPr="00244C42" w:rsidRDefault="00D620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textDirection w:val="lrTb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44C42">
              <w:rPr>
                <w:rFonts w:ascii="標楷體" w:eastAsia="標楷體" w:hAnsi="標楷體" w:cs="標楷體"/>
                <w:sz w:val="28"/>
                <w:szCs w:val="28"/>
              </w:rPr>
              <w:lastRenderedPageBreak/>
              <w:t>減價情況(廠商投標時請勿填寫):</w:t>
            </w:r>
          </w:p>
        </w:tc>
      </w:tr>
    </w:tbl>
    <w:p w:rsidR="00D75C8C" w:rsidRPr="00244C42" w:rsidRDefault="00D75C8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Cs w:val="24"/>
        </w:rPr>
      </w:pPr>
    </w:p>
    <w:sectPr w:rsidR="00D75C8C" w:rsidRPr="00244C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37" w:right="1275" w:bottom="567" w:left="851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1A75" w:rsidRDefault="00B81A75">
      <w:pPr>
        <w:spacing w:line="240" w:lineRule="auto"/>
        <w:ind w:left="0" w:hanging="2"/>
      </w:pPr>
      <w:r>
        <w:separator/>
      </w:r>
    </w:p>
  </w:endnote>
  <w:endnote w:type="continuationSeparator" w:id="0">
    <w:p w:rsidR="00B81A75" w:rsidRDefault="00B81A7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C8C" w:rsidRDefault="00D6209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:rsidR="00D75C8C" w:rsidRDefault="00D75C8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5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1A75" w:rsidRDefault="00B81A75">
      <w:pPr>
        <w:spacing w:line="240" w:lineRule="auto"/>
        <w:ind w:left="0" w:hanging="2"/>
      </w:pPr>
      <w:r>
        <w:separator/>
      </w:r>
    </w:p>
  </w:footnote>
  <w:footnote w:type="continuationSeparator" w:id="0">
    <w:p w:rsidR="00B81A75" w:rsidRDefault="00B81A7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656" w:rsidRDefault="00B33656">
    <w:pPr>
      <w:pStyle w:val="a7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11907"/>
    <w:multiLevelType w:val="multilevel"/>
    <w:tmpl w:val="96B2BB0A"/>
    <w:lvl w:ilvl="0">
      <w:start w:val="1"/>
      <w:numFmt w:val="decimal"/>
      <w:lvlText w:val="%1、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C8C"/>
    <w:rsid w:val="00244C42"/>
    <w:rsid w:val="00B33656"/>
    <w:rsid w:val="00B81A75"/>
    <w:rsid w:val="00D6209D"/>
    <w:rsid w:val="00D7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EA75E1"/>
  <w15:docId w15:val="{B57D719F-0313-4D9A-88D9-A802ED35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jc w:val="right"/>
    </w:pPr>
    <w:rPr>
      <w:sz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7">
    <w:name w:val="樣式7"/>
    <w:basedOn w:val="a"/>
    <w:pPr>
      <w:adjustRightInd w:val="0"/>
      <w:spacing w:line="360" w:lineRule="atLeast"/>
      <w:ind w:left="1361" w:hanging="1361"/>
      <w:textAlignment w:val="baseline"/>
    </w:pPr>
    <w:rPr>
      <w:spacing w:val="14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Cs w:val="24"/>
    </w:rPr>
  </w:style>
  <w:style w:type="paragraph" w:customStyle="1" w:styleId="xl24">
    <w:name w:val="xl2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6">
    <w:name w:val="xl2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7">
    <w:name w:val="xl4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2"/>
      <w:szCs w:val="22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google-src-text1">
    <w:name w:val="google-src-text1"/>
    <w:rPr>
      <w:vanish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styleId="HTML">
    <w:name w:val="HTML Typewriter"/>
    <w:rPr>
      <w:rFonts w:ascii="細明體" w:eastAsia="細明體" w:hAnsi="細明體" w:cs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TML0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1">
    <w:name w:val="HTML 預設格式 字元"/>
    <w:rPr>
      <w:rFonts w:ascii="細明體" w:eastAsia="細明體" w:hAnsi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  <w:sz w:val="24"/>
      <w:szCs w:val="24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UyqGKfvvjwyxCb9Dq3oP9CUy9Q==">CgMxLjAaJQoBMBIgCh4IB0IaCg9UaW1lcyBOZXcgUm9tYW4SB0d1bmdzdWg4AHIhMVFLUjdZX0FjV0NRLTBRQjVCQzZMNldpSHVETko5al9Y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資訊室</dc:creator>
  <cp:lastModifiedBy>郭瑋慈</cp:lastModifiedBy>
  <cp:revision>3</cp:revision>
  <dcterms:created xsi:type="dcterms:W3CDTF">2023-04-05T09:52:00Z</dcterms:created>
  <dcterms:modified xsi:type="dcterms:W3CDTF">2023-11-15T09:39:00Z</dcterms:modified>
</cp:coreProperties>
</file>